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cs="Times New Roman"/>
          <w:sz w:val="30"/>
          <w:szCs w:val="30"/>
        </w:rPr>
      </w:pPr>
    </w:p>
    <w:p>
      <w:pPr>
        <w:jc w:val="center"/>
        <w:rPr>
          <w:rFonts w:ascii="仿宋_GB2312" w:hAnsi="宋体" w:eastAsia="仿宋_GB2312" w:cs="Times New Roman"/>
          <w:sz w:val="30"/>
          <w:szCs w:val="30"/>
        </w:rPr>
      </w:pPr>
    </w:p>
    <w:p>
      <w:pPr>
        <w:jc w:val="center"/>
        <w:rPr>
          <w:rFonts w:ascii="仿宋_GB2312" w:hAnsi="宋体" w:eastAsia="仿宋_GB2312" w:cs="Times New Roman"/>
          <w:sz w:val="30"/>
          <w:szCs w:val="30"/>
        </w:rPr>
      </w:pPr>
    </w:p>
    <w:p>
      <w:pPr>
        <w:jc w:val="center"/>
        <w:rPr>
          <w:rFonts w:hint="eastAsia" w:ascii="仿宋_GB2312" w:hAnsi="宋体" w:eastAsia="仿宋_GB2312" w:cs="Times New Roman"/>
          <w:sz w:val="30"/>
          <w:szCs w:val="30"/>
        </w:rPr>
      </w:pPr>
    </w:p>
    <w:p>
      <w:pPr>
        <w:snapToGrid w:val="0"/>
        <w:jc w:val="center"/>
        <w:rPr>
          <w:rFonts w:ascii="仿宋_GB2312" w:hAnsi="宋体" w:eastAsia="仿宋_GB2312" w:cs="Times New Roman"/>
          <w:sz w:val="18"/>
          <w:szCs w:val="18"/>
        </w:rPr>
      </w:pPr>
      <w:r>
        <w:rPr>
          <w:rFonts w:ascii="仿宋_GB2312" w:hAnsi="宋体" w:eastAsia="仿宋_GB2312" w:cs="Times New Roman"/>
          <w:sz w:val="18"/>
          <w:szCs w:val="18"/>
          <w:lang/>
        </w:rPr>
        <w:pict>
          <v:group id="_x0000_s1026" o:spid="_x0000_s1026" o:spt="203" style="position:absolute;left:0pt;margin-left:-3.3pt;margin-top:-71.45pt;height:152.95pt;width:436.6pt;z-index:-251650048;mso-width-relative:page;mso-height-relative:page;" coordorigin="1578,2847" coordsize="8732,3059">
            <o:lock v:ext="edit"/>
            <v:rect id="_x0000_s1027" o:spid="_x0000_s1027" o:spt="1" style="position:absolute;left:1588;top:2847;height:2764;width:8652;" stroked="t" coordsize="21600,21600">
              <v:path/>
              <v:fill focussize="0,0"/>
              <v:stroke color="#FFFFFF"/>
              <v:imagedata o:title=""/>
              <o:lock v:ext="edit"/>
              <v:textbox>
                <w:txbxContent>
                  <w:p>
                    <w:pPr>
                      <w:jc w:val="center"/>
                      <w:rPr>
                        <w:rFonts w:hint="eastAsia" w:eastAsia="方正小标宋简体"/>
                        <w:color w:val="FF0000"/>
                        <w:w w:val="80"/>
                      </w:rPr>
                    </w:pPr>
                    <w:r>
                      <w:rPr>
                        <w:rFonts w:hint="eastAsia" w:eastAsia="方正小标宋简体"/>
                        <w:color w:val="FF0000"/>
                        <w:spacing w:val="180"/>
                        <w:w w:val="80"/>
                        <w:sz w:val="100"/>
                      </w:rPr>
                      <w:t>河南省教育</w:t>
                    </w:r>
                    <w:r>
                      <w:rPr>
                        <w:rFonts w:hint="eastAsia" w:eastAsia="方正小标宋简体"/>
                        <w:color w:val="FF0000"/>
                        <w:w w:val="80"/>
                        <w:sz w:val="100"/>
                      </w:rPr>
                      <w:t>厅</w:t>
                    </w:r>
                  </w:p>
                </w:txbxContent>
              </v:textbox>
            </v:rect>
            <v:line id="_x0000_s1028" o:spid="_x0000_s1028" o:spt="20" style="position:absolute;left:1578;top:5905;flip:y;height:1;width:8732;" filled="f" stroked="t" coordsize="21600,21600">
              <v:path arrowok="t"/>
              <v:fill on="f" focussize="0,0"/>
              <v:stroke color="#FF0000"/>
              <v:imagedata o:title=""/>
              <o:lock v:ext="edit"/>
            </v:line>
          </v:group>
        </w:pict>
      </w:r>
    </w:p>
    <w:p>
      <w:pPr>
        <w:jc w:val="center"/>
        <w:rPr>
          <w:rFonts w:ascii="仿宋_GB2312" w:hAnsi="宋体" w:eastAsia="仿宋_GB2312" w:cs="Times New Roman"/>
          <w:sz w:val="30"/>
          <w:szCs w:val="30"/>
        </w:rPr>
      </w:pPr>
    </w:p>
    <w:p>
      <w:pPr>
        <w:jc w:val="center"/>
        <w:rPr>
          <w:rFonts w:ascii="仿宋_GB2312" w:hAnsi="宋体" w:eastAsia="仿宋_GB2312" w:cs="Times New Roman"/>
          <w:sz w:val="30"/>
          <w:szCs w:val="30"/>
        </w:rPr>
      </w:pPr>
      <w:r>
        <w:rPr>
          <w:rFonts w:hint="eastAsia" w:ascii="仿宋_GB2312" w:hAnsi="宋体" w:eastAsia="仿宋_GB2312" w:cs="仿宋_GB2312"/>
          <w:sz w:val="30"/>
          <w:szCs w:val="30"/>
        </w:rPr>
        <w:t>教教科〔</w:t>
      </w:r>
      <w:r>
        <w:rPr>
          <w:rFonts w:ascii="仿宋_GB2312" w:hAnsi="宋体" w:eastAsia="仿宋_GB2312" w:cs="仿宋_GB2312"/>
          <w:sz w:val="30"/>
          <w:szCs w:val="30"/>
        </w:rPr>
        <w:t>2018</w:t>
      </w:r>
      <w:r>
        <w:rPr>
          <w:rFonts w:hint="eastAsia" w:ascii="仿宋_GB2312" w:hAnsi="宋体" w:eastAsia="仿宋_GB2312" w:cs="仿宋_GB2312"/>
          <w:sz w:val="30"/>
          <w:szCs w:val="30"/>
        </w:rPr>
        <w:t>〕216号</w:t>
      </w:r>
    </w:p>
    <w:p>
      <w:pPr>
        <w:jc w:val="center"/>
        <w:rPr>
          <w:rFonts w:ascii="仿宋_GB2312" w:hAnsi="宋体" w:eastAsia="仿宋_GB2312" w:cs="Times New Roman"/>
          <w:sz w:val="30"/>
          <w:szCs w:val="30"/>
        </w:rPr>
      </w:pPr>
    </w:p>
    <w:p>
      <w:pPr>
        <w:jc w:val="center"/>
        <w:rPr>
          <w:rFonts w:ascii="仿宋_GB2312" w:hAnsi="宋体" w:eastAsia="仿宋_GB2312" w:cs="Times New Roman"/>
          <w:sz w:val="30"/>
          <w:szCs w:val="30"/>
        </w:rPr>
      </w:pPr>
    </w:p>
    <w:p>
      <w:pPr>
        <w:snapToGrid w:val="0"/>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河</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南</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省</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教</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育</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厅</w:t>
      </w:r>
    </w:p>
    <w:p>
      <w:pPr>
        <w:snapToGrid w:val="0"/>
        <w:jc w:val="center"/>
        <w:rPr>
          <w:rFonts w:ascii="方正小标宋简体" w:hAnsi="宋体" w:eastAsia="方正小标宋简体" w:cs="Times New Roman"/>
          <w:sz w:val="44"/>
          <w:szCs w:val="44"/>
        </w:rPr>
      </w:pPr>
      <w:bookmarkStart w:id="1" w:name="_GoBack"/>
      <w:r>
        <w:rPr>
          <w:rFonts w:hint="eastAsia" w:ascii="方正小标宋简体" w:hAnsi="宋体" w:eastAsia="方正小标宋简体" w:cs="方正小标宋简体"/>
          <w:spacing w:val="-8"/>
          <w:sz w:val="44"/>
          <w:szCs w:val="44"/>
        </w:rPr>
        <w:t>关于河南省教育科学“十三五”规划</w:t>
      </w:r>
      <w:r>
        <w:rPr>
          <w:rFonts w:ascii="方正小标宋简体" w:hAnsi="宋体" w:eastAsia="方正小标宋简体" w:cs="方正小标宋简体"/>
          <w:spacing w:val="-8"/>
          <w:sz w:val="44"/>
          <w:szCs w:val="44"/>
        </w:rPr>
        <w:t>2018</w:t>
      </w:r>
      <w:r>
        <w:rPr>
          <w:rFonts w:hint="eastAsia" w:ascii="方正小标宋简体" w:hAnsi="宋体" w:eastAsia="方正小标宋简体" w:cs="方正小标宋简体"/>
          <w:spacing w:val="-8"/>
          <w:sz w:val="44"/>
          <w:szCs w:val="44"/>
        </w:rPr>
        <w:t>年度</w:t>
      </w:r>
      <w:r>
        <w:rPr>
          <w:rFonts w:hint="eastAsia" w:ascii="方正小标宋简体" w:hAnsi="宋体" w:eastAsia="方正小标宋简体" w:cs="方正小标宋简体"/>
          <w:sz w:val="44"/>
          <w:szCs w:val="44"/>
        </w:rPr>
        <w:t>电化教育专项课题组织申报工作的通知</w:t>
      </w:r>
    </w:p>
    <w:bookmarkEnd w:id="1"/>
    <w:p>
      <w:pPr>
        <w:rPr>
          <w:rFonts w:ascii="仿宋_GB2312" w:hAnsi="Times New Roman" w:eastAsia="仿宋_GB2312" w:cs="Times New Roman"/>
          <w:sz w:val="30"/>
          <w:szCs w:val="30"/>
        </w:rPr>
      </w:pPr>
    </w:p>
    <w:p>
      <w:pPr>
        <w:rPr>
          <w:rFonts w:ascii="仿宋_GB2312" w:hAnsi="Times New Roman" w:eastAsia="仿宋_GB2312" w:cs="Times New Roman"/>
          <w:sz w:val="30"/>
          <w:szCs w:val="30"/>
        </w:rPr>
      </w:pPr>
      <w:r>
        <w:rPr>
          <w:rFonts w:hint="eastAsia" w:ascii="仿宋_GB2312" w:hAnsi="Times New Roman" w:eastAsia="仿宋_GB2312" w:cs="仿宋_GB2312"/>
          <w:sz w:val="30"/>
          <w:szCs w:val="30"/>
        </w:rPr>
        <w:t>各省辖市、省直管县（市）教育局，厅直属单位（学校）：</w:t>
      </w:r>
    </w:p>
    <w:p>
      <w:pPr>
        <w:rPr>
          <w:rFonts w:ascii="仿宋_GB2312" w:hAnsi="Times New Roman" w:eastAsia="仿宋_GB2312" w:cs="Times New Roman"/>
          <w:sz w:val="30"/>
          <w:szCs w:val="30"/>
        </w:rPr>
      </w:pPr>
      <w:r>
        <w:rPr>
          <w:rFonts w:ascii="仿宋_GB2312" w:hAnsi="Times New Roman" w:eastAsia="仿宋_GB2312" w:cs="仿宋_GB2312"/>
          <w:sz w:val="30"/>
          <w:szCs w:val="30"/>
        </w:rPr>
        <w:t xml:space="preserve">    </w:t>
      </w:r>
      <w:r>
        <w:rPr>
          <w:rFonts w:hint="eastAsia" w:ascii="仿宋_GB2312" w:hAnsi="Times New Roman" w:eastAsia="仿宋_GB2312" w:cs="仿宋_GB2312"/>
          <w:sz w:val="30"/>
          <w:szCs w:val="30"/>
        </w:rPr>
        <w:t>为科学推进我省教育信息化工作，现将河南省教育科学“十三五”规划</w:t>
      </w:r>
      <w:r>
        <w:rPr>
          <w:rFonts w:ascii="仿宋_GB2312" w:hAnsi="Times New Roman" w:eastAsia="仿宋_GB2312" w:cs="仿宋_GB2312"/>
          <w:sz w:val="30"/>
          <w:szCs w:val="30"/>
        </w:rPr>
        <w:t>2018</w:t>
      </w:r>
      <w:r>
        <w:rPr>
          <w:rFonts w:hint="eastAsia" w:ascii="仿宋_GB2312" w:hAnsi="Times New Roman" w:eastAsia="仿宋_GB2312" w:cs="仿宋_GB2312"/>
          <w:sz w:val="30"/>
          <w:szCs w:val="30"/>
        </w:rPr>
        <w:t>年度电化教育专项课题组织申报工作通知如下：</w:t>
      </w:r>
    </w:p>
    <w:p>
      <w:pPr>
        <w:ind w:firstLine="600" w:firstLineChars="200"/>
        <w:rPr>
          <w:rFonts w:ascii="黑体" w:hAnsi="黑体" w:eastAsia="黑体" w:cs="Times New Roman"/>
          <w:sz w:val="30"/>
          <w:szCs w:val="30"/>
        </w:rPr>
      </w:pPr>
      <w:r>
        <w:rPr>
          <w:rFonts w:hint="eastAsia" w:ascii="黑体" w:hAnsi="黑体" w:eastAsia="黑体" w:cs="黑体"/>
          <w:sz w:val="30"/>
          <w:szCs w:val="30"/>
        </w:rPr>
        <w:t>一、课题要求</w:t>
      </w:r>
    </w:p>
    <w:p>
      <w:pPr>
        <w:pStyle w:val="6"/>
        <w:widowControl w:val="0"/>
        <w:spacing w:before="0" w:beforeAutospacing="0" w:after="0" w:afterAutospacing="0"/>
        <w:ind w:firstLine="600" w:firstLineChars="200"/>
        <w:jc w:val="both"/>
        <w:rPr>
          <w:rFonts w:ascii="仿宋_GB2312" w:eastAsia="仿宋_GB2312" w:cs="Times New Roman"/>
          <w:color w:val="000000"/>
          <w:sz w:val="30"/>
          <w:szCs w:val="30"/>
        </w:rPr>
      </w:pPr>
      <w:r>
        <w:rPr>
          <w:rFonts w:hint="eastAsia" w:ascii="仿宋_GB2312" w:eastAsia="仿宋_GB2312" w:cs="仿宋_GB2312"/>
          <w:color w:val="000000"/>
          <w:sz w:val="30"/>
          <w:szCs w:val="30"/>
        </w:rPr>
        <w:t>（一）</w:t>
      </w:r>
      <w:r>
        <w:rPr>
          <w:rFonts w:ascii="仿宋_GB2312" w:eastAsia="仿宋_GB2312" w:cs="仿宋_GB2312"/>
          <w:color w:val="000000"/>
          <w:sz w:val="30"/>
          <w:szCs w:val="30"/>
        </w:rPr>
        <w:t>2018</w:t>
      </w:r>
      <w:r>
        <w:rPr>
          <w:rFonts w:hint="eastAsia" w:ascii="仿宋_GB2312" w:eastAsia="仿宋_GB2312" w:cs="仿宋_GB2312"/>
          <w:color w:val="000000"/>
          <w:sz w:val="30"/>
          <w:szCs w:val="30"/>
        </w:rPr>
        <w:t>年度电化教育专项课题拟立</w:t>
      </w:r>
      <w:r>
        <w:rPr>
          <w:rFonts w:ascii="仿宋_GB2312" w:eastAsia="仿宋_GB2312" w:cs="仿宋_GB2312"/>
          <w:color w:val="000000"/>
          <w:sz w:val="30"/>
          <w:szCs w:val="30"/>
        </w:rPr>
        <w:t>100</w:t>
      </w:r>
      <w:r>
        <w:rPr>
          <w:rFonts w:hint="eastAsia" w:ascii="仿宋_GB2312" w:eastAsia="仿宋_GB2312" w:cs="仿宋_GB2312"/>
          <w:color w:val="000000"/>
          <w:sz w:val="30"/>
          <w:szCs w:val="30"/>
        </w:rPr>
        <w:t>项，其中重大课题</w:t>
      </w:r>
      <w:r>
        <w:rPr>
          <w:rFonts w:ascii="仿宋_GB2312" w:eastAsia="仿宋_GB2312" w:cs="仿宋_GB2312"/>
          <w:color w:val="000000"/>
          <w:sz w:val="30"/>
          <w:szCs w:val="30"/>
        </w:rPr>
        <w:t>20</w:t>
      </w:r>
      <w:r>
        <w:rPr>
          <w:rFonts w:hint="eastAsia" w:ascii="仿宋_GB2312" w:eastAsia="仿宋_GB2312" w:cs="仿宋_GB2312"/>
          <w:color w:val="000000"/>
          <w:sz w:val="30"/>
          <w:szCs w:val="30"/>
        </w:rPr>
        <w:t>项，重点课题</w:t>
      </w:r>
      <w:r>
        <w:rPr>
          <w:rFonts w:ascii="仿宋_GB2312" w:eastAsia="仿宋_GB2312" w:cs="仿宋_GB2312"/>
          <w:color w:val="000000"/>
          <w:sz w:val="30"/>
          <w:szCs w:val="30"/>
        </w:rPr>
        <w:t>80</w:t>
      </w:r>
      <w:r>
        <w:rPr>
          <w:rFonts w:hint="eastAsia" w:ascii="仿宋_GB2312" w:eastAsia="仿宋_GB2312" w:cs="仿宋_GB2312"/>
          <w:color w:val="000000"/>
          <w:sz w:val="30"/>
          <w:szCs w:val="30"/>
        </w:rPr>
        <w:t>项。课题资助经费及相关工作经费由河南省电化教育馆统筹安排，重大课题每项资助</w:t>
      </w:r>
      <w:r>
        <w:rPr>
          <w:rFonts w:ascii="仿宋_GB2312" w:eastAsia="仿宋_GB2312" w:cs="仿宋_GB2312"/>
          <w:color w:val="000000"/>
          <w:sz w:val="30"/>
          <w:szCs w:val="30"/>
        </w:rPr>
        <w:t>2</w:t>
      </w:r>
      <w:r>
        <w:rPr>
          <w:rFonts w:hint="eastAsia" w:ascii="仿宋_GB2312" w:eastAsia="仿宋_GB2312" w:cs="仿宋_GB2312"/>
          <w:color w:val="000000"/>
          <w:sz w:val="30"/>
          <w:szCs w:val="30"/>
        </w:rPr>
        <w:t>万元，重点课题每项资助</w:t>
      </w:r>
      <w:r>
        <w:rPr>
          <w:rFonts w:ascii="仿宋_GB2312" w:eastAsia="仿宋_GB2312" w:cs="仿宋_GB2312"/>
          <w:color w:val="000000"/>
          <w:sz w:val="30"/>
          <w:szCs w:val="30"/>
        </w:rPr>
        <w:t>5000</w:t>
      </w:r>
      <w:r>
        <w:rPr>
          <w:rFonts w:hint="eastAsia" w:ascii="仿宋_GB2312" w:eastAsia="仿宋_GB2312" w:cs="仿宋_GB2312"/>
          <w:color w:val="000000"/>
          <w:sz w:val="30"/>
          <w:szCs w:val="30"/>
        </w:rPr>
        <w:t>元。</w:t>
      </w:r>
    </w:p>
    <w:p>
      <w:pPr>
        <w:pStyle w:val="6"/>
        <w:widowControl w:val="0"/>
        <w:spacing w:before="0" w:beforeAutospacing="0" w:after="0" w:afterAutospacing="0"/>
        <w:ind w:firstLine="600" w:firstLineChars="200"/>
        <w:jc w:val="both"/>
        <w:rPr>
          <w:rFonts w:ascii="仿宋_GB2312" w:eastAsia="仿宋_GB2312" w:cs="Times New Roman"/>
          <w:color w:val="000000"/>
          <w:sz w:val="30"/>
          <w:szCs w:val="30"/>
        </w:rPr>
      </w:pPr>
      <w:r>
        <w:rPr>
          <w:rFonts w:hint="eastAsia" w:ascii="仿宋_GB2312" w:eastAsia="仿宋_GB2312" w:cs="仿宋_GB2312"/>
          <w:color w:val="000000"/>
          <w:sz w:val="30"/>
          <w:szCs w:val="30"/>
        </w:rPr>
        <w:t>（二）电化教育专项课题重大课题依据重大课题选题指南</w:t>
      </w:r>
      <w:r>
        <w:rPr>
          <w:rFonts w:ascii="仿宋_GB2312" w:eastAsia="仿宋_GB2312" w:cs="仿宋_GB2312"/>
          <w:color w:val="000000"/>
          <w:sz w:val="30"/>
          <w:szCs w:val="30"/>
        </w:rPr>
        <w:t>(</w:t>
      </w:r>
      <w:r>
        <w:rPr>
          <w:rFonts w:hint="eastAsia" w:ascii="仿宋_GB2312" w:eastAsia="仿宋_GB2312" w:cs="仿宋_GB2312"/>
          <w:color w:val="000000"/>
          <w:sz w:val="30"/>
          <w:szCs w:val="30"/>
        </w:rPr>
        <w:t>见附件</w:t>
      </w:r>
      <w:r>
        <w:rPr>
          <w:rFonts w:ascii="仿宋_GB2312" w:eastAsia="仿宋_GB2312" w:cs="仿宋_GB2312"/>
          <w:color w:val="000000"/>
          <w:sz w:val="30"/>
          <w:szCs w:val="30"/>
        </w:rPr>
        <w:t>1)</w:t>
      </w:r>
      <w:r>
        <w:rPr>
          <w:rFonts w:hint="eastAsia" w:ascii="仿宋_GB2312" w:eastAsia="仿宋_GB2312" w:cs="仿宋_GB2312"/>
          <w:color w:val="000000"/>
          <w:sz w:val="30"/>
          <w:szCs w:val="30"/>
        </w:rPr>
        <w:t>申报，重点课题自拟题目申报</w:t>
      </w:r>
      <w:r>
        <w:rPr>
          <w:rFonts w:hint="eastAsia" w:ascii="仿宋_GB2312" w:eastAsia="仿宋_GB2312" w:cs="仿宋_GB2312"/>
          <w:sz w:val="30"/>
          <w:szCs w:val="30"/>
        </w:rPr>
        <w:t>，</w:t>
      </w:r>
      <w:r>
        <w:rPr>
          <w:rFonts w:hint="eastAsia" w:ascii="仿宋_GB2312" w:hAnsi="仿宋_GB2312" w:eastAsia="仿宋_GB2312" w:cs="仿宋_GB2312"/>
          <w:sz w:val="30"/>
          <w:szCs w:val="30"/>
        </w:rPr>
        <w:t>选题尽量不与重大课题选题重复</w:t>
      </w:r>
      <w:r>
        <w:rPr>
          <w:rFonts w:hint="eastAsia" w:ascii="仿宋_GB2312" w:eastAsia="仿宋_GB2312" w:cs="仿宋_GB2312"/>
          <w:sz w:val="30"/>
          <w:szCs w:val="30"/>
        </w:rPr>
        <w:t>。</w:t>
      </w:r>
      <w:r>
        <w:rPr>
          <w:rFonts w:hint="eastAsia" w:ascii="仿宋_GB2312" w:eastAsia="仿宋_GB2312" w:cs="仿宋_GB2312"/>
          <w:color w:val="000000"/>
          <w:sz w:val="30"/>
          <w:szCs w:val="30"/>
        </w:rPr>
        <w:t>申请者设计研究内容时，要注重理清现状、发现问题、分析原因、借鉴经验、提出对策、明确保障；要注重运用科学数据、客观事实研究问题；要注重应用性，突出实践性。课题研究自立项之日起两年内完成。</w:t>
      </w:r>
    </w:p>
    <w:p>
      <w:pPr>
        <w:ind w:firstLine="600" w:firstLineChars="200"/>
        <w:rPr>
          <w:rFonts w:ascii="黑体" w:hAnsi="黑体" w:eastAsia="黑体" w:cs="Times New Roman"/>
          <w:sz w:val="30"/>
          <w:szCs w:val="30"/>
        </w:rPr>
      </w:pPr>
      <w:r>
        <w:rPr>
          <w:rFonts w:hint="eastAsia" w:ascii="黑体" w:hAnsi="黑体" w:eastAsia="黑体" w:cs="黑体"/>
          <w:sz w:val="30"/>
          <w:szCs w:val="30"/>
        </w:rPr>
        <w:t>二、实施与管理</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一）电化教育专项课题由省教育科学规划领导小组办公室（以下简称“省教科规划办”）、省电化教育馆与课题承担单位共同管理。课题承担单位要将批准的电化教育专项课题列入单位重点科研计划，提供所需条件，加强监督检查并及时帮助解决存在的问题，以保障课题研究正常进行、按时高质量完成研究任务。</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（二）课题批准立项后，不得更换课题名称、承担单位和课题负责人。因不可抗力致使课题研究无法进行，省教科规划办将进行撤项处理，并要求退回拨付的经费。</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（三）课题完成后，由省教科规划办安排对课题成果进行结项鉴定。结项提交鉴定的成果材料主要包括：课题研究报告、</w:t>
      </w:r>
      <w:r>
        <w:rPr>
          <w:rFonts w:ascii="仿宋_GB2312" w:hAnsi="宋体" w:eastAsia="仿宋_GB2312" w:cs="仿宋_GB2312"/>
          <w:color w:val="000000"/>
          <w:kern w:val="0"/>
          <w:sz w:val="30"/>
          <w:szCs w:val="30"/>
        </w:rPr>
        <w:t>2000</w:t>
      </w:r>
      <w:r>
        <w:rPr>
          <w:rFonts w:hint="eastAsia" w:ascii="仿宋_GB2312" w:hAnsi="宋体" w:eastAsia="仿宋_GB2312" w:cs="仿宋_GB2312"/>
          <w:color w:val="000000"/>
          <w:kern w:val="0"/>
          <w:sz w:val="30"/>
          <w:szCs w:val="30"/>
        </w:rPr>
        <w:t>字左右的河南省基础教育信息化改革建议，</w:t>
      </w:r>
      <w:r>
        <w:rPr>
          <w:rFonts w:hint="eastAsia" w:ascii="仿宋_GB2312" w:hAnsi="宋体" w:eastAsia="仿宋_GB2312" w:cs="仿宋_GB2312"/>
          <w:kern w:val="0"/>
          <w:sz w:val="30"/>
          <w:szCs w:val="30"/>
        </w:rPr>
        <w:t>重大课题提交一部专著或</w:t>
      </w:r>
      <w:r>
        <w:rPr>
          <w:rFonts w:ascii="仿宋_GB2312" w:hAnsi="宋体" w:eastAsia="仿宋_GB2312" w:cs="仿宋_GB2312"/>
          <w:kern w:val="0"/>
          <w:sz w:val="30"/>
          <w:szCs w:val="30"/>
        </w:rPr>
        <w:t>1</w:t>
      </w:r>
      <w:r>
        <w:rPr>
          <w:rFonts w:hint="eastAsia" w:ascii="仿宋_GB2312" w:hAnsi="宋体" w:eastAsia="仿宋_GB2312" w:cs="仿宋_GB2312"/>
          <w:kern w:val="0"/>
          <w:sz w:val="30"/>
          <w:szCs w:val="30"/>
        </w:rPr>
        <w:t>篇发表在全国中文核心期刊的相关学术论文，</w:t>
      </w:r>
      <w:r>
        <w:rPr>
          <w:rFonts w:hint="eastAsia" w:ascii="仿宋_GB2312" w:hAnsi="宋体" w:eastAsia="仿宋_GB2312" w:cs="仿宋_GB2312"/>
          <w:color w:val="000000"/>
          <w:kern w:val="0"/>
          <w:sz w:val="30"/>
          <w:szCs w:val="30"/>
        </w:rPr>
        <w:t>重点课题提交</w:t>
      </w:r>
      <w:r>
        <w:rPr>
          <w:rFonts w:ascii="仿宋_GB2312" w:hAnsi="宋体" w:eastAsia="仿宋_GB2312" w:cs="仿宋_GB2312"/>
          <w:color w:val="000000"/>
          <w:kern w:val="0"/>
          <w:sz w:val="30"/>
          <w:szCs w:val="30"/>
        </w:rPr>
        <w:t>1</w:t>
      </w:r>
      <w:r>
        <w:rPr>
          <w:rFonts w:hint="eastAsia" w:ascii="仿宋_GB2312" w:hAnsi="宋体" w:eastAsia="仿宋_GB2312" w:cs="仿宋_GB2312"/>
          <w:color w:val="000000"/>
          <w:kern w:val="0"/>
          <w:sz w:val="30"/>
          <w:szCs w:val="30"/>
        </w:rPr>
        <w:t>篇发表在</w:t>
      </w:r>
      <w:r>
        <w:rPr>
          <w:rFonts w:ascii="仿宋_GB2312" w:hAnsi="宋体" w:eastAsia="仿宋_GB2312" w:cs="仿宋_GB2312"/>
          <w:color w:val="000000"/>
          <w:kern w:val="0"/>
          <w:sz w:val="30"/>
          <w:szCs w:val="30"/>
        </w:rPr>
        <w:t>CN</w:t>
      </w:r>
      <w:r>
        <w:rPr>
          <w:rFonts w:hint="eastAsia" w:ascii="仿宋_GB2312" w:hAnsi="宋体" w:eastAsia="仿宋_GB2312" w:cs="仿宋_GB2312"/>
          <w:color w:val="000000"/>
          <w:kern w:val="0"/>
          <w:sz w:val="30"/>
          <w:szCs w:val="30"/>
        </w:rPr>
        <w:t>期刊的相关学术论文。专项课题所有研究成果，包括阶段性成果、最终成果等发表或出版时，须在成果显著位置独家注明“河南省教育科学‘十三五’规划电化教育专项课题成果”字样。</w:t>
      </w:r>
    </w:p>
    <w:p>
      <w:pPr>
        <w:ind w:firstLine="600" w:firstLineChars="200"/>
        <w:rPr>
          <w:rFonts w:ascii="黑体" w:hAnsi="黑体" w:eastAsia="黑体" w:cs="Times New Roman"/>
          <w:sz w:val="30"/>
          <w:szCs w:val="30"/>
        </w:rPr>
      </w:pPr>
      <w:r>
        <w:rPr>
          <w:rFonts w:hint="eastAsia" w:ascii="黑体" w:hAnsi="黑体" w:eastAsia="黑体" w:cs="黑体"/>
          <w:sz w:val="30"/>
          <w:szCs w:val="30"/>
        </w:rPr>
        <w:t>三、申报要求</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（一）申请人需具有副高级以上（含副高级）专业技术职称或副处级以上</w:t>
      </w:r>
      <w:r>
        <w:rPr>
          <w:rFonts w:ascii="仿宋_GB2312" w:hAnsi="宋体" w:eastAsia="仿宋_GB2312" w:cs="仿宋_GB2312"/>
          <w:color w:val="000000"/>
          <w:kern w:val="0"/>
          <w:sz w:val="30"/>
          <w:szCs w:val="30"/>
        </w:rPr>
        <w:t>(</w:t>
      </w:r>
      <w:r>
        <w:rPr>
          <w:rFonts w:hint="eastAsia" w:ascii="仿宋_GB2312" w:hAnsi="宋体" w:eastAsia="仿宋_GB2312" w:cs="仿宋_GB2312"/>
          <w:color w:val="000000"/>
          <w:kern w:val="0"/>
          <w:sz w:val="30"/>
          <w:szCs w:val="30"/>
        </w:rPr>
        <w:t>含副处级</w:t>
      </w:r>
      <w:r>
        <w:rPr>
          <w:rFonts w:ascii="仿宋_GB2312" w:hAnsi="宋体" w:eastAsia="仿宋_GB2312" w:cs="仿宋_GB2312"/>
          <w:color w:val="000000"/>
          <w:kern w:val="0"/>
          <w:sz w:val="30"/>
          <w:szCs w:val="30"/>
        </w:rPr>
        <w:t>)</w:t>
      </w:r>
      <w:r>
        <w:rPr>
          <w:rFonts w:hint="eastAsia" w:ascii="仿宋_GB2312" w:hAnsi="宋体" w:eastAsia="仿宋_GB2312" w:cs="仿宋_GB2312"/>
          <w:color w:val="000000"/>
          <w:kern w:val="0"/>
          <w:sz w:val="30"/>
          <w:szCs w:val="30"/>
        </w:rPr>
        <w:t>行政职务。不具备应有专业技术职称或职务的，须有两名副高级职称同行专家书面推荐。</w:t>
      </w:r>
    </w:p>
    <w:p>
      <w:pPr>
        <w:ind w:firstLine="600" w:firstLineChars="200"/>
        <w:rPr>
          <w:rFonts w:ascii="仿宋_GB2312" w:eastAsia="仿宋_GB2312" w:cs="Times New Roman"/>
          <w:spacing w:val="-8"/>
          <w:sz w:val="30"/>
          <w:szCs w:val="30"/>
        </w:rPr>
      </w:pPr>
      <w:r>
        <w:rPr>
          <w:rFonts w:hint="eastAsia" w:ascii="仿宋_GB2312" w:hAnsi="宋体" w:eastAsia="仿宋_GB2312" w:cs="仿宋_GB2312"/>
          <w:color w:val="000000"/>
          <w:kern w:val="0"/>
          <w:sz w:val="30"/>
          <w:szCs w:val="30"/>
        </w:rPr>
        <w:t>（二）申</w:t>
      </w:r>
      <w:r>
        <w:rPr>
          <w:rFonts w:hint="eastAsia" w:ascii="仿宋_GB2312" w:hAnsi="宋体" w:eastAsia="仿宋_GB2312" w:cs="仿宋_GB2312"/>
          <w:color w:val="000000"/>
          <w:spacing w:val="-8"/>
          <w:kern w:val="0"/>
          <w:sz w:val="30"/>
          <w:szCs w:val="30"/>
        </w:rPr>
        <w:t>请人每人只能申报</w:t>
      </w:r>
      <w:r>
        <w:rPr>
          <w:rFonts w:ascii="仿宋_GB2312" w:hAnsi="宋体" w:eastAsia="仿宋_GB2312" w:cs="仿宋_GB2312"/>
          <w:color w:val="000000"/>
          <w:spacing w:val="-8"/>
          <w:kern w:val="0"/>
          <w:sz w:val="30"/>
          <w:szCs w:val="30"/>
        </w:rPr>
        <w:t>1</w:t>
      </w:r>
      <w:r>
        <w:rPr>
          <w:rFonts w:hint="eastAsia" w:ascii="仿宋_GB2312" w:hAnsi="宋体" w:eastAsia="仿宋_GB2312" w:cs="仿宋_GB2312"/>
          <w:color w:val="000000"/>
          <w:spacing w:val="-8"/>
          <w:kern w:val="0"/>
          <w:sz w:val="30"/>
          <w:szCs w:val="30"/>
        </w:rPr>
        <w:t>项课题</w:t>
      </w:r>
      <w:r>
        <w:rPr>
          <w:rFonts w:hint="eastAsia" w:ascii="仿宋_GB2312" w:hAnsi="宋体" w:eastAsia="仿宋_GB2312" w:cs="仿宋_GB2312"/>
          <w:spacing w:val="-8"/>
          <w:kern w:val="0"/>
          <w:sz w:val="30"/>
          <w:szCs w:val="30"/>
        </w:rPr>
        <w:t>，</w:t>
      </w:r>
      <w:r>
        <w:rPr>
          <w:rFonts w:hint="eastAsia" w:ascii="仿宋_GB2312" w:eastAsia="仿宋_GB2312" w:cs="仿宋_GB2312"/>
          <w:spacing w:val="-8"/>
          <w:sz w:val="30"/>
          <w:szCs w:val="30"/>
        </w:rPr>
        <w:t>每人最多参与</w:t>
      </w:r>
      <w:r>
        <w:rPr>
          <w:rFonts w:ascii="仿宋_GB2312" w:eastAsia="仿宋_GB2312" w:cs="仿宋_GB2312"/>
          <w:spacing w:val="-8"/>
          <w:sz w:val="30"/>
          <w:szCs w:val="30"/>
        </w:rPr>
        <w:t>2</w:t>
      </w:r>
      <w:r>
        <w:rPr>
          <w:rFonts w:hint="eastAsia" w:ascii="仿宋_GB2312" w:eastAsia="仿宋_GB2312" w:cs="仿宋_GB2312"/>
          <w:spacing w:val="-8"/>
          <w:sz w:val="30"/>
          <w:szCs w:val="30"/>
        </w:rPr>
        <w:t>个课题。</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（三）申请者必须履行承诺，具体负责课题研究计划的制定和实施、课题组成员的聘任、研究经费的分配使用以及研究成果的质量；必须保证能够参加省教科规划办安排的课题研究活动。</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（四）承担省教科规划课题未结项的人员不能申报。</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（五）申请者所在单位在相关领域具有较好的科研资源、研究基础与必要条件，并承诺信誉保证。</w:t>
      </w:r>
    </w:p>
    <w:p>
      <w:pPr>
        <w:ind w:firstLine="600" w:firstLineChars="200"/>
        <w:rPr>
          <w:rFonts w:ascii="仿宋_GB2312" w:hAnsi="宋体" w:eastAsia="仿宋_GB2312" w:cs="Times New Roman"/>
          <w:color w:val="000000"/>
          <w:spacing w:val="-8"/>
          <w:kern w:val="0"/>
          <w:sz w:val="30"/>
          <w:szCs w:val="30"/>
        </w:rPr>
      </w:pPr>
      <w:r>
        <w:rPr>
          <w:rFonts w:hint="eastAsia" w:ascii="仿宋_GB2312" w:hAnsi="宋体" w:eastAsia="仿宋_GB2312" w:cs="仿宋_GB2312"/>
          <w:color w:val="000000"/>
          <w:kern w:val="0"/>
          <w:sz w:val="30"/>
          <w:szCs w:val="30"/>
        </w:rPr>
        <w:t>（六）申</w:t>
      </w:r>
      <w:r>
        <w:rPr>
          <w:rFonts w:hint="eastAsia" w:ascii="仿宋_GB2312" w:hAnsi="宋体" w:eastAsia="仿宋_GB2312" w:cs="仿宋_GB2312"/>
          <w:color w:val="000000"/>
          <w:spacing w:val="-8"/>
          <w:kern w:val="0"/>
          <w:sz w:val="30"/>
          <w:szCs w:val="30"/>
        </w:rPr>
        <w:t>报人要如实填写申请材料，并保证没有知识产权争议。</w:t>
      </w:r>
    </w:p>
    <w:p>
      <w:pPr>
        <w:ind w:firstLine="600" w:firstLineChars="200"/>
        <w:rPr>
          <w:rFonts w:ascii="黑体" w:hAnsi="黑体" w:eastAsia="黑体" w:cs="Times New Roman"/>
          <w:sz w:val="30"/>
          <w:szCs w:val="30"/>
        </w:rPr>
      </w:pPr>
      <w:r>
        <w:rPr>
          <w:rFonts w:hint="eastAsia" w:ascii="黑体" w:hAnsi="黑体" w:eastAsia="黑体" w:cs="黑体"/>
          <w:sz w:val="30"/>
          <w:szCs w:val="30"/>
        </w:rPr>
        <w:t>四、申报办法</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（一）各省辖市、省直管县（市）教育局负责辖区内的申报审核、汇总及报送。省教科规划办不受理个人申报。</w:t>
      </w:r>
    </w:p>
    <w:p>
      <w:pPr>
        <w:ind w:firstLine="600" w:firstLineChars="200"/>
        <w:rPr>
          <w:rFonts w:ascii="仿宋_GB2312" w:hAnsi="宋体" w:eastAsia="仿宋_GB2312" w:cs="Times New Roman"/>
          <w:color w:val="000000"/>
          <w:kern w:val="0"/>
          <w:sz w:val="30"/>
          <w:szCs w:val="30"/>
        </w:rPr>
      </w:pPr>
      <w:r>
        <w:rPr>
          <w:rFonts w:ascii="仿宋_GB2312" w:hAnsi="宋体" w:eastAsia="仿宋_GB2312" w:cs="仿宋_GB2312"/>
          <w:color w:val="000000"/>
          <w:kern w:val="0"/>
          <w:sz w:val="30"/>
          <w:szCs w:val="30"/>
        </w:rPr>
        <w:t xml:space="preserve"> (</w:t>
      </w:r>
      <w:r>
        <w:rPr>
          <w:rFonts w:hint="eastAsia" w:ascii="仿宋_GB2312" w:hAnsi="宋体" w:eastAsia="仿宋_GB2312" w:cs="仿宋_GB2312"/>
          <w:color w:val="000000"/>
          <w:kern w:val="0"/>
          <w:sz w:val="30"/>
          <w:szCs w:val="30"/>
        </w:rPr>
        <w:t>二）申请者可登陆河南省教育厅网站：</w:t>
      </w:r>
      <w:r>
        <w:rPr>
          <w:rFonts w:ascii="仿宋_GB2312" w:hAnsi="宋体" w:eastAsia="仿宋_GB2312" w:cs="仿宋_GB2312"/>
          <w:color w:val="000000"/>
          <w:kern w:val="0"/>
          <w:sz w:val="30"/>
          <w:szCs w:val="30"/>
        </w:rPr>
        <w:t>www.haedu.gov.cn</w:t>
      </w:r>
      <w:r>
        <w:rPr>
          <w:rFonts w:hint="eastAsia" w:ascii="仿宋_GB2312" w:hAnsi="宋体" w:eastAsia="仿宋_GB2312" w:cs="仿宋_GB2312"/>
          <w:color w:val="000000"/>
          <w:kern w:val="0"/>
          <w:sz w:val="30"/>
          <w:szCs w:val="30"/>
        </w:rPr>
        <w:t>或河南教育科研网：</w:t>
      </w:r>
      <w:r>
        <w:rPr>
          <w:rFonts w:ascii="仿宋_GB2312" w:hAnsi="宋体" w:eastAsia="仿宋_GB2312" w:cs="仿宋_GB2312"/>
          <w:color w:val="000000"/>
          <w:kern w:val="0"/>
          <w:sz w:val="30"/>
          <w:szCs w:val="30"/>
        </w:rPr>
        <w:t>www.hnedur.com</w:t>
      </w:r>
      <w:r>
        <w:rPr>
          <w:rFonts w:hint="eastAsia" w:ascii="仿宋_GB2312" w:hAnsi="宋体" w:eastAsia="仿宋_GB2312" w:cs="仿宋_GB2312"/>
          <w:color w:val="000000"/>
          <w:kern w:val="0"/>
          <w:sz w:val="30"/>
          <w:szCs w:val="30"/>
        </w:rPr>
        <w:t>下载填写《河南省教育科学“十三五”规划电化教育专项课题申请评审书》《河南省教育科学</w:t>
      </w:r>
      <w:r>
        <w:rPr>
          <w:rFonts w:ascii="仿宋_GB2312" w:hAnsi="宋体" w:eastAsia="仿宋_GB2312" w:cs="仿宋_GB2312"/>
          <w:color w:val="000000"/>
          <w:kern w:val="0"/>
          <w:sz w:val="30"/>
          <w:szCs w:val="30"/>
        </w:rPr>
        <w:t xml:space="preserve"> </w:t>
      </w:r>
      <w:r>
        <w:rPr>
          <w:rFonts w:hint="eastAsia" w:ascii="仿宋_GB2312" w:hAnsi="宋体" w:eastAsia="仿宋_GB2312" w:cs="仿宋_GB2312"/>
          <w:color w:val="000000"/>
          <w:kern w:val="0"/>
          <w:sz w:val="30"/>
          <w:szCs w:val="30"/>
        </w:rPr>
        <w:t>“十三五”规划电化教育专项课题申报汇总表》。</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（三）申报受理时间：</w:t>
      </w:r>
      <w:r>
        <w:rPr>
          <w:rFonts w:ascii="仿宋_GB2312" w:hAnsi="宋体" w:eastAsia="仿宋_GB2312" w:cs="仿宋_GB2312"/>
          <w:color w:val="000000"/>
          <w:kern w:val="0"/>
          <w:sz w:val="30"/>
          <w:szCs w:val="30"/>
        </w:rPr>
        <w:t>2018</w:t>
      </w:r>
      <w:r>
        <w:rPr>
          <w:rFonts w:hint="eastAsia" w:ascii="仿宋_GB2312" w:hAnsi="宋体" w:eastAsia="仿宋_GB2312" w:cs="仿宋_GB2312"/>
          <w:color w:val="000000"/>
          <w:kern w:val="0"/>
          <w:sz w:val="30"/>
          <w:szCs w:val="30"/>
        </w:rPr>
        <w:t>年</w:t>
      </w:r>
      <w:r>
        <w:rPr>
          <w:rFonts w:ascii="仿宋_GB2312" w:hAnsi="宋体" w:eastAsia="仿宋_GB2312" w:cs="仿宋_GB2312"/>
          <w:color w:val="000000"/>
          <w:kern w:val="0"/>
          <w:sz w:val="30"/>
          <w:szCs w:val="30"/>
        </w:rPr>
        <w:t>5</w:t>
      </w:r>
      <w:r>
        <w:rPr>
          <w:rFonts w:hint="eastAsia" w:ascii="仿宋_GB2312" w:hAnsi="宋体" w:eastAsia="仿宋_GB2312" w:cs="仿宋_GB2312"/>
          <w:color w:val="000000"/>
          <w:kern w:val="0"/>
          <w:sz w:val="30"/>
          <w:szCs w:val="30"/>
        </w:rPr>
        <w:t>月</w:t>
      </w:r>
      <w:r>
        <w:rPr>
          <w:rFonts w:ascii="仿宋_GB2312" w:hAnsi="宋体" w:eastAsia="仿宋_GB2312" w:cs="仿宋_GB2312"/>
          <w:color w:val="000000"/>
          <w:kern w:val="0"/>
          <w:sz w:val="30"/>
          <w:szCs w:val="30"/>
        </w:rPr>
        <w:t>22</w:t>
      </w:r>
      <w:r>
        <w:rPr>
          <w:rFonts w:hint="eastAsia" w:ascii="仿宋_GB2312" w:hAnsi="宋体" w:eastAsia="仿宋_GB2312" w:cs="仿宋_GB2312"/>
          <w:color w:val="000000"/>
          <w:kern w:val="0"/>
          <w:sz w:val="30"/>
          <w:szCs w:val="30"/>
        </w:rPr>
        <w:t>日</w:t>
      </w:r>
      <w:r>
        <w:rPr>
          <w:rFonts w:ascii="仿宋_GB2312" w:hAnsi="宋体" w:eastAsia="仿宋_GB2312" w:cs="仿宋_GB2312"/>
          <w:color w:val="000000"/>
          <w:kern w:val="0"/>
          <w:sz w:val="30"/>
          <w:szCs w:val="30"/>
        </w:rPr>
        <w:t>—23</w:t>
      </w:r>
      <w:r>
        <w:rPr>
          <w:rFonts w:hint="eastAsia" w:ascii="仿宋_GB2312" w:hAnsi="宋体" w:eastAsia="仿宋_GB2312" w:cs="仿宋_GB2312"/>
          <w:color w:val="000000"/>
          <w:kern w:val="0"/>
          <w:sz w:val="30"/>
          <w:szCs w:val="30"/>
        </w:rPr>
        <w:t>日，逾期不予受理。</w:t>
      </w:r>
    </w:p>
    <w:p>
      <w:pPr>
        <w:ind w:firstLine="600" w:firstLineChars="200"/>
        <w:rPr>
          <w:rFonts w:ascii="黑体" w:hAnsi="黑体" w:eastAsia="黑体" w:cs="Times New Roman"/>
          <w:sz w:val="30"/>
          <w:szCs w:val="30"/>
        </w:rPr>
      </w:pPr>
      <w:r>
        <w:rPr>
          <w:rFonts w:hint="eastAsia" w:ascii="黑体" w:hAnsi="黑体" w:eastAsia="黑体" w:cs="黑体"/>
          <w:sz w:val="30"/>
          <w:szCs w:val="30"/>
        </w:rPr>
        <w:t>五、报送材料要求</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（一）《河南省教育科学</w:t>
      </w:r>
      <w:r>
        <w:rPr>
          <w:rFonts w:ascii="仿宋_GB2312" w:hAnsi="宋体" w:eastAsia="仿宋_GB2312" w:cs="仿宋_GB2312"/>
          <w:color w:val="000000"/>
          <w:kern w:val="0"/>
          <w:sz w:val="30"/>
          <w:szCs w:val="30"/>
        </w:rPr>
        <w:t xml:space="preserve"> </w:t>
      </w:r>
      <w:r>
        <w:rPr>
          <w:rFonts w:hint="eastAsia" w:ascii="仿宋_GB2312" w:hAnsi="宋体" w:eastAsia="仿宋_GB2312" w:cs="仿宋_GB2312"/>
          <w:color w:val="000000"/>
          <w:kern w:val="0"/>
          <w:sz w:val="30"/>
          <w:szCs w:val="30"/>
        </w:rPr>
        <w:t>“十三五”规划电化教育专项课题申请评审书》纸质文本一式</w:t>
      </w:r>
      <w:r>
        <w:rPr>
          <w:rFonts w:ascii="仿宋_GB2312" w:hAnsi="宋体" w:eastAsia="仿宋_GB2312" w:cs="仿宋_GB2312"/>
          <w:color w:val="000000"/>
          <w:kern w:val="0"/>
          <w:sz w:val="30"/>
          <w:szCs w:val="30"/>
        </w:rPr>
        <w:t>2</w:t>
      </w:r>
      <w:r>
        <w:rPr>
          <w:rFonts w:hint="eastAsia" w:ascii="仿宋_GB2312" w:hAnsi="宋体" w:eastAsia="仿宋_GB2312" w:cs="仿宋_GB2312"/>
          <w:color w:val="000000"/>
          <w:kern w:val="0"/>
          <w:sz w:val="30"/>
          <w:szCs w:val="30"/>
        </w:rPr>
        <w:t>份。</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（二）《河南省教育科学</w:t>
      </w:r>
      <w:r>
        <w:rPr>
          <w:rFonts w:ascii="仿宋_GB2312" w:hAnsi="宋体" w:eastAsia="仿宋_GB2312" w:cs="仿宋_GB2312"/>
          <w:color w:val="000000"/>
          <w:kern w:val="0"/>
          <w:sz w:val="30"/>
          <w:szCs w:val="30"/>
        </w:rPr>
        <w:t xml:space="preserve"> </w:t>
      </w:r>
      <w:r>
        <w:rPr>
          <w:rFonts w:hint="eastAsia" w:ascii="仿宋_GB2312" w:hAnsi="宋体" w:eastAsia="仿宋_GB2312" w:cs="仿宋_GB2312"/>
          <w:color w:val="000000"/>
          <w:kern w:val="0"/>
          <w:sz w:val="30"/>
          <w:szCs w:val="30"/>
        </w:rPr>
        <w:t>“十三五”规划电化教育专项课题申报汇总表》由报送单位汇总填写，纸质文本</w:t>
      </w:r>
      <w:r>
        <w:rPr>
          <w:rFonts w:ascii="仿宋_GB2312" w:hAnsi="宋体" w:eastAsia="仿宋_GB2312" w:cs="仿宋_GB2312"/>
          <w:color w:val="000000"/>
          <w:kern w:val="0"/>
          <w:sz w:val="30"/>
          <w:szCs w:val="30"/>
        </w:rPr>
        <w:t>2</w:t>
      </w:r>
      <w:r>
        <w:rPr>
          <w:rFonts w:hint="eastAsia" w:ascii="仿宋_GB2312" w:hAnsi="宋体" w:eastAsia="仿宋_GB2312" w:cs="仿宋_GB2312"/>
          <w:color w:val="000000"/>
          <w:kern w:val="0"/>
          <w:sz w:val="30"/>
          <w:szCs w:val="30"/>
        </w:rPr>
        <w:t>份（即使申报一个课题也要填报此表）。</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（三）报送单位将纸质文本与相应的电子稿汇总编序后统一报送省教科规划办。</w:t>
      </w:r>
    </w:p>
    <w:p>
      <w:pPr>
        <w:pStyle w:val="6"/>
        <w:widowControl w:val="0"/>
        <w:spacing w:before="0" w:beforeAutospacing="0" w:after="0" w:afterAutospacing="0"/>
        <w:ind w:firstLine="600" w:firstLineChars="200"/>
        <w:jc w:val="both"/>
        <w:rPr>
          <w:rFonts w:ascii="仿宋_GB2312" w:eastAsia="仿宋_GB2312" w:cs="Times New Roman"/>
          <w:color w:val="000000"/>
          <w:sz w:val="30"/>
          <w:szCs w:val="30"/>
        </w:rPr>
      </w:pPr>
      <w:r>
        <w:rPr>
          <w:rFonts w:hint="eastAsia" w:ascii="仿宋_GB2312" w:eastAsia="仿宋_GB2312" w:cs="仿宋_GB2312"/>
          <w:color w:val="000000"/>
          <w:sz w:val="30"/>
          <w:szCs w:val="30"/>
        </w:rPr>
        <w:t>联</w:t>
      </w:r>
      <w:r>
        <w:rPr>
          <w:rFonts w:ascii="仿宋_GB2312" w:eastAsia="仿宋_GB2312" w:cs="仿宋_GB2312"/>
          <w:color w:val="000000"/>
          <w:sz w:val="30"/>
          <w:szCs w:val="30"/>
        </w:rPr>
        <w:t xml:space="preserve"> </w:t>
      </w:r>
      <w:r>
        <w:rPr>
          <w:rFonts w:hint="eastAsia" w:ascii="仿宋_GB2312" w:eastAsia="仿宋_GB2312" w:cs="仿宋_GB2312"/>
          <w:color w:val="000000"/>
          <w:sz w:val="30"/>
          <w:szCs w:val="30"/>
        </w:rPr>
        <w:t>系</w:t>
      </w:r>
      <w:r>
        <w:rPr>
          <w:rFonts w:ascii="仿宋_GB2312" w:eastAsia="仿宋_GB2312" w:cs="仿宋_GB2312"/>
          <w:color w:val="000000"/>
          <w:sz w:val="30"/>
          <w:szCs w:val="30"/>
        </w:rPr>
        <w:t xml:space="preserve"> </w:t>
      </w:r>
      <w:r>
        <w:rPr>
          <w:rFonts w:hint="eastAsia" w:ascii="仿宋_GB2312" w:eastAsia="仿宋_GB2312" w:cs="仿宋_GB2312"/>
          <w:color w:val="000000"/>
          <w:sz w:val="30"/>
          <w:szCs w:val="30"/>
        </w:rPr>
        <w:t>人：郭郑州</w:t>
      </w:r>
      <w:r>
        <w:rPr>
          <w:rFonts w:ascii="仿宋_GB2312" w:eastAsia="仿宋_GB2312" w:cs="仿宋_GB2312"/>
          <w:color w:val="000000"/>
          <w:sz w:val="30"/>
          <w:szCs w:val="30"/>
        </w:rPr>
        <w:t xml:space="preserve">  </w:t>
      </w:r>
      <w:r>
        <w:rPr>
          <w:rFonts w:hint="eastAsia" w:ascii="仿宋_GB2312" w:eastAsia="仿宋_GB2312" w:cs="仿宋_GB2312"/>
          <w:color w:val="000000"/>
          <w:sz w:val="30"/>
          <w:szCs w:val="30"/>
        </w:rPr>
        <w:t>武咏梅</w:t>
      </w:r>
    </w:p>
    <w:p>
      <w:pPr>
        <w:pStyle w:val="6"/>
        <w:widowControl w:val="0"/>
        <w:spacing w:before="0" w:beforeAutospacing="0" w:after="0" w:afterAutospacing="0"/>
        <w:ind w:firstLine="600" w:firstLineChars="200"/>
        <w:jc w:val="both"/>
        <w:rPr>
          <w:rFonts w:ascii="仿宋_GB2312" w:eastAsia="仿宋_GB2312" w:cs="仿宋_GB2312"/>
          <w:color w:val="000000"/>
          <w:sz w:val="30"/>
          <w:szCs w:val="30"/>
        </w:rPr>
      </w:pPr>
      <w:r>
        <w:rPr>
          <w:rFonts w:hint="eastAsia" w:ascii="仿宋_GB2312" w:eastAsia="仿宋_GB2312" w:cs="仿宋_GB2312"/>
          <w:color w:val="000000"/>
          <w:sz w:val="30"/>
          <w:szCs w:val="30"/>
        </w:rPr>
        <w:t>联系电话：</w:t>
      </w:r>
      <w:r>
        <w:rPr>
          <w:rFonts w:ascii="仿宋_GB2312" w:eastAsia="仿宋_GB2312" w:cs="仿宋_GB2312"/>
          <w:color w:val="000000"/>
          <w:sz w:val="30"/>
          <w:szCs w:val="30"/>
        </w:rPr>
        <w:t>0371—65838010  66324285</w:t>
      </w:r>
    </w:p>
    <w:p>
      <w:pPr>
        <w:pStyle w:val="6"/>
        <w:widowControl w:val="0"/>
        <w:spacing w:before="0" w:beforeAutospacing="0" w:after="0" w:afterAutospacing="0"/>
        <w:ind w:firstLine="600" w:firstLineChars="200"/>
        <w:jc w:val="both"/>
        <w:rPr>
          <w:rFonts w:ascii="仿宋_GB2312" w:eastAsia="仿宋_GB2312" w:cs="Times New Roman"/>
          <w:color w:val="000000"/>
          <w:sz w:val="30"/>
          <w:szCs w:val="30"/>
        </w:rPr>
      </w:pPr>
      <w:r>
        <w:rPr>
          <w:rFonts w:hint="eastAsia" w:ascii="仿宋_GB2312" w:eastAsia="仿宋_GB2312" w:cs="仿宋_GB2312"/>
          <w:color w:val="000000"/>
          <w:sz w:val="30"/>
          <w:szCs w:val="30"/>
        </w:rPr>
        <w:t>邮</w:t>
      </w:r>
      <w:r>
        <w:rPr>
          <w:rFonts w:ascii="仿宋_GB2312" w:eastAsia="仿宋_GB2312" w:cs="仿宋_GB2312"/>
          <w:color w:val="000000"/>
          <w:sz w:val="30"/>
          <w:szCs w:val="30"/>
        </w:rPr>
        <w:t xml:space="preserve">    </w:t>
      </w:r>
      <w:r>
        <w:rPr>
          <w:rFonts w:hint="eastAsia" w:ascii="仿宋_GB2312" w:eastAsia="仿宋_GB2312" w:cs="仿宋_GB2312"/>
          <w:color w:val="000000"/>
          <w:sz w:val="30"/>
          <w:szCs w:val="30"/>
        </w:rPr>
        <w:t>箱</w:t>
      </w:r>
      <w:r>
        <w:rPr>
          <w:rFonts w:ascii="仿宋_GB2312" w:eastAsia="仿宋_GB2312" w:cs="仿宋_GB2312"/>
          <w:color w:val="000000"/>
          <w:sz w:val="30"/>
          <w:szCs w:val="30"/>
        </w:rPr>
        <w:t>:hnsjkghb816@163.com</w:t>
      </w:r>
    </w:p>
    <w:p>
      <w:pPr>
        <w:pStyle w:val="6"/>
        <w:widowControl w:val="0"/>
        <w:spacing w:before="0" w:beforeAutospacing="0" w:after="0" w:afterAutospacing="0"/>
        <w:ind w:firstLine="600" w:firstLineChars="200"/>
        <w:jc w:val="both"/>
        <w:rPr>
          <w:rFonts w:ascii="仿宋_GB2312" w:eastAsia="仿宋_GB2312" w:cs="Times New Roman"/>
          <w:color w:val="000000"/>
          <w:sz w:val="30"/>
          <w:szCs w:val="30"/>
        </w:rPr>
      </w:pPr>
      <w:r>
        <w:rPr>
          <w:rFonts w:hint="eastAsia" w:ascii="仿宋_GB2312" w:eastAsia="仿宋_GB2312" w:cs="仿宋_GB2312"/>
          <w:color w:val="000000"/>
          <w:sz w:val="30"/>
          <w:szCs w:val="30"/>
        </w:rPr>
        <w:t>地</w:t>
      </w:r>
      <w:r>
        <w:rPr>
          <w:rFonts w:ascii="仿宋_GB2312" w:eastAsia="仿宋_GB2312" w:cs="仿宋_GB2312"/>
          <w:color w:val="000000"/>
          <w:sz w:val="30"/>
          <w:szCs w:val="30"/>
        </w:rPr>
        <w:t xml:space="preserve">    </w:t>
      </w:r>
      <w:r>
        <w:rPr>
          <w:rFonts w:hint="eastAsia" w:ascii="仿宋_GB2312" w:eastAsia="仿宋_GB2312" w:cs="仿宋_GB2312"/>
          <w:color w:val="000000"/>
          <w:sz w:val="30"/>
          <w:szCs w:val="30"/>
        </w:rPr>
        <w:t>址：郑州市纬五路</w:t>
      </w:r>
      <w:r>
        <w:rPr>
          <w:rFonts w:ascii="仿宋_GB2312" w:eastAsia="仿宋_GB2312" w:cs="仿宋_GB2312"/>
          <w:color w:val="000000"/>
          <w:sz w:val="30"/>
          <w:szCs w:val="30"/>
        </w:rPr>
        <w:t>12</w:t>
      </w:r>
      <w:r>
        <w:rPr>
          <w:rFonts w:hint="eastAsia" w:ascii="仿宋_GB2312" w:eastAsia="仿宋_GB2312" w:cs="仿宋_GB2312"/>
          <w:color w:val="000000"/>
          <w:sz w:val="30"/>
          <w:szCs w:val="30"/>
        </w:rPr>
        <w:t>号供销大厦</w:t>
      </w:r>
      <w:r>
        <w:rPr>
          <w:rFonts w:ascii="仿宋_GB2312" w:eastAsia="仿宋_GB2312" w:cs="仿宋_GB2312"/>
          <w:color w:val="000000"/>
          <w:sz w:val="30"/>
          <w:szCs w:val="30"/>
        </w:rPr>
        <w:t>816</w:t>
      </w:r>
      <w:r>
        <w:rPr>
          <w:rFonts w:hint="eastAsia" w:ascii="仿宋_GB2312" w:eastAsia="仿宋_GB2312" w:cs="仿宋_GB2312"/>
          <w:color w:val="000000"/>
          <w:sz w:val="30"/>
          <w:szCs w:val="30"/>
        </w:rPr>
        <w:t>室，邮编：</w:t>
      </w:r>
      <w:r>
        <w:rPr>
          <w:rFonts w:ascii="仿宋_GB2312" w:eastAsia="仿宋_GB2312" w:cs="仿宋_GB2312"/>
          <w:color w:val="000000"/>
          <w:sz w:val="30"/>
          <w:szCs w:val="30"/>
        </w:rPr>
        <w:t>450003</w:t>
      </w:r>
    </w:p>
    <w:p>
      <w:pPr>
        <w:pStyle w:val="6"/>
        <w:widowControl w:val="0"/>
        <w:spacing w:before="0" w:beforeAutospacing="0" w:after="0" w:afterAutospacing="0"/>
        <w:ind w:firstLine="600" w:firstLineChars="200"/>
        <w:jc w:val="both"/>
        <w:rPr>
          <w:rFonts w:ascii="仿宋_GB2312" w:eastAsia="仿宋_GB2312" w:cs="Times New Roman"/>
          <w:color w:val="000000"/>
          <w:sz w:val="30"/>
          <w:szCs w:val="30"/>
        </w:rPr>
      </w:pPr>
    </w:p>
    <w:p>
      <w:pPr>
        <w:pStyle w:val="6"/>
        <w:widowControl w:val="0"/>
        <w:spacing w:before="0" w:beforeAutospacing="0" w:after="0" w:afterAutospacing="0"/>
        <w:ind w:left="1772" w:leftChars="284" w:hanging="1176" w:hangingChars="392"/>
        <w:jc w:val="both"/>
        <w:rPr>
          <w:rFonts w:ascii="仿宋_GB2312" w:eastAsia="仿宋_GB2312" w:cs="Times New Roman"/>
          <w:color w:val="000000"/>
          <w:sz w:val="30"/>
          <w:szCs w:val="30"/>
        </w:rPr>
      </w:pPr>
      <w:r>
        <w:rPr>
          <w:rFonts w:hint="eastAsia" w:ascii="仿宋_GB2312" w:eastAsia="仿宋_GB2312" w:cs="仿宋_GB2312"/>
          <w:color w:val="000000"/>
          <w:sz w:val="30"/>
          <w:szCs w:val="30"/>
        </w:rPr>
        <w:t>附件：</w:t>
      </w:r>
      <w:r>
        <w:rPr>
          <w:rFonts w:ascii="仿宋_GB2312" w:eastAsia="仿宋_GB2312" w:cs="仿宋_GB2312"/>
          <w:color w:val="000000"/>
          <w:sz w:val="30"/>
          <w:szCs w:val="30"/>
        </w:rPr>
        <w:t>1.</w:t>
      </w:r>
      <w:r>
        <w:rPr>
          <w:rFonts w:hint="eastAsia" w:ascii="仿宋_GB2312" w:eastAsia="仿宋_GB2312" w:cs="仿宋_GB2312"/>
          <w:color w:val="000000"/>
          <w:sz w:val="30"/>
          <w:szCs w:val="30"/>
        </w:rPr>
        <w:t>河南省教育科学“十三五”规划</w:t>
      </w:r>
      <w:r>
        <w:rPr>
          <w:rFonts w:ascii="仿宋_GB2312" w:eastAsia="仿宋_GB2312" w:cs="仿宋_GB2312"/>
          <w:color w:val="000000"/>
          <w:sz w:val="30"/>
          <w:szCs w:val="30"/>
        </w:rPr>
        <w:t>2018</w:t>
      </w:r>
      <w:r>
        <w:rPr>
          <w:rFonts w:hint="eastAsia" w:ascii="仿宋_GB2312" w:eastAsia="仿宋_GB2312" w:cs="仿宋_GB2312"/>
          <w:color w:val="000000"/>
          <w:sz w:val="30"/>
          <w:szCs w:val="30"/>
        </w:rPr>
        <w:t>年度电化教育专项课题重大选题指南</w:t>
      </w:r>
    </w:p>
    <w:p>
      <w:pPr>
        <w:pStyle w:val="6"/>
        <w:widowControl w:val="0"/>
        <w:spacing w:before="0" w:beforeAutospacing="0" w:after="0" w:afterAutospacing="0"/>
        <w:ind w:left="1756" w:leftChars="696" w:hanging="294" w:hangingChars="98"/>
        <w:jc w:val="both"/>
        <w:rPr>
          <w:rFonts w:ascii="仿宋_GB2312" w:eastAsia="仿宋_GB2312" w:cs="Times New Roman"/>
          <w:color w:val="000000"/>
          <w:sz w:val="30"/>
          <w:szCs w:val="30"/>
        </w:rPr>
      </w:pPr>
      <w:r>
        <w:rPr>
          <w:rFonts w:ascii="仿宋_GB2312" w:eastAsia="仿宋_GB2312" w:cs="仿宋_GB2312"/>
          <w:color w:val="000000"/>
          <w:sz w:val="30"/>
          <w:szCs w:val="30"/>
        </w:rPr>
        <w:t>2.</w:t>
      </w:r>
      <w:r>
        <w:rPr>
          <w:rFonts w:hint="eastAsia" w:ascii="仿宋_GB2312" w:eastAsia="仿宋_GB2312" w:cs="仿宋_GB2312"/>
          <w:color w:val="000000"/>
          <w:sz w:val="30"/>
          <w:szCs w:val="30"/>
        </w:rPr>
        <w:t>河南省教育科学“十三五”规划电化教育专项课题申请评审书</w:t>
      </w:r>
    </w:p>
    <w:p>
      <w:pPr>
        <w:pStyle w:val="6"/>
        <w:widowControl w:val="0"/>
        <w:spacing w:before="0" w:beforeAutospacing="0" w:after="0" w:afterAutospacing="0"/>
        <w:ind w:left="1756" w:leftChars="696" w:hanging="294" w:hangingChars="98"/>
        <w:jc w:val="both"/>
        <w:rPr>
          <w:rFonts w:ascii="仿宋_GB2312" w:eastAsia="仿宋_GB2312" w:cs="Times New Roman"/>
          <w:color w:val="000000"/>
          <w:sz w:val="30"/>
          <w:szCs w:val="30"/>
        </w:rPr>
      </w:pPr>
      <w:r>
        <w:rPr>
          <w:rFonts w:ascii="仿宋_GB2312" w:eastAsia="仿宋_GB2312" w:cs="仿宋_GB2312"/>
          <w:color w:val="000000"/>
          <w:sz w:val="30"/>
          <w:szCs w:val="30"/>
        </w:rPr>
        <w:t>3.</w:t>
      </w:r>
      <w:r>
        <w:rPr>
          <w:rFonts w:hint="eastAsia" w:ascii="仿宋_GB2312" w:eastAsia="仿宋_GB2312" w:cs="仿宋_GB2312"/>
          <w:color w:val="000000"/>
          <w:sz w:val="30"/>
          <w:szCs w:val="30"/>
        </w:rPr>
        <w:t>河南省教育科学“十三五”规划电化教育专项课题申报汇总表</w:t>
      </w:r>
      <w:r>
        <w:rPr>
          <w:rFonts w:ascii="仿宋_GB2312" w:eastAsia="仿宋_GB2312" w:cs="仿宋_GB2312"/>
          <w:color w:val="000000"/>
          <w:sz w:val="30"/>
          <w:szCs w:val="30"/>
        </w:rPr>
        <w:t xml:space="preserve"> </w:t>
      </w:r>
    </w:p>
    <w:p>
      <w:pPr>
        <w:pStyle w:val="6"/>
        <w:widowControl w:val="0"/>
        <w:spacing w:before="0" w:beforeAutospacing="0" w:after="0" w:afterAutospacing="0"/>
        <w:jc w:val="both"/>
        <w:rPr>
          <w:rFonts w:ascii="仿宋_GB2312" w:eastAsia="仿宋_GB2312" w:cs="Times New Roman"/>
          <w:color w:val="000000"/>
          <w:sz w:val="30"/>
          <w:szCs w:val="30"/>
        </w:rPr>
      </w:pPr>
    </w:p>
    <w:p>
      <w:pPr>
        <w:pStyle w:val="6"/>
        <w:widowControl w:val="0"/>
        <w:spacing w:before="0" w:beforeAutospacing="0" w:after="0" w:afterAutospacing="0"/>
        <w:ind w:left="1756" w:leftChars="696" w:hanging="294" w:hangingChars="98"/>
        <w:jc w:val="both"/>
        <w:rPr>
          <w:rFonts w:ascii="仿宋_GB2312" w:eastAsia="仿宋_GB2312" w:cs="Times New Roman"/>
          <w:color w:val="000000"/>
          <w:sz w:val="30"/>
          <w:szCs w:val="30"/>
        </w:rPr>
      </w:pPr>
    </w:p>
    <w:p>
      <w:pPr>
        <w:pStyle w:val="6"/>
        <w:widowControl w:val="0"/>
        <w:spacing w:before="0" w:beforeAutospacing="0" w:after="0" w:afterAutospacing="0"/>
        <w:ind w:left="1751" w:leftChars="834" w:firstLine="3234" w:firstLineChars="1078"/>
        <w:jc w:val="both"/>
        <w:rPr>
          <w:rFonts w:ascii="仿宋_GB2312" w:eastAsia="仿宋_GB2312" w:cs="Times New Roman"/>
          <w:color w:val="000000"/>
          <w:sz w:val="30"/>
          <w:szCs w:val="30"/>
        </w:rPr>
      </w:pPr>
      <w:r>
        <w:rPr>
          <w:rFonts w:ascii="仿宋_GB2312" w:eastAsia="仿宋_GB2312" w:cs="仿宋_GB2312"/>
          <w:color w:val="000000"/>
          <w:sz w:val="30"/>
          <w:szCs w:val="30"/>
        </w:rPr>
        <w:t>2018</w:t>
      </w:r>
      <w:r>
        <w:rPr>
          <w:rFonts w:hint="eastAsia" w:ascii="仿宋_GB2312" w:eastAsia="仿宋_GB2312" w:cs="仿宋_GB2312"/>
          <w:color w:val="000000"/>
          <w:sz w:val="30"/>
          <w:szCs w:val="30"/>
        </w:rPr>
        <w:t>年4月4日</w:t>
      </w:r>
    </w:p>
    <w:p>
      <w:pPr>
        <w:pStyle w:val="6"/>
        <w:widowControl w:val="0"/>
        <w:spacing w:before="0" w:beforeAutospacing="0" w:after="0" w:afterAutospacing="0"/>
        <w:jc w:val="both"/>
        <w:rPr>
          <w:rFonts w:ascii="黑体" w:eastAsia="黑体" w:cs="Times New Roman"/>
          <w:color w:val="000000"/>
          <w:sz w:val="30"/>
          <w:szCs w:val="30"/>
        </w:rPr>
      </w:pPr>
      <w:r>
        <w:rPr>
          <w:rFonts w:hint="eastAsia" w:ascii="黑体" w:eastAsia="黑体" w:cs="黑体"/>
          <w:color w:val="000000"/>
          <w:sz w:val="30"/>
          <w:szCs w:val="30"/>
        </w:rPr>
        <w:t>附件</w:t>
      </w:r>
      <w:r>
        <w:rPr>
          <w:rFonts w:ascii="黑体" w:eastAsia="黑体" w:cs="黑体"/>
          <w:color w:val="000000"/>
          <w:sz w:val="30"/>
          <w:szCs w:val="30"/>
        </w:rPr>
        <w:t>1</w:t>
      </w:r>
    </w:p>
    <w:p>
      <w:pPr>
        <w:pStyle w:val="6"/>
        <w:widowControl w:val="0"/>
        <w:spacing w:before="0" w:beforeAutospacing="0" w:after="0" w:afterAutospacing="0"/>
        <w:jc w:val="both"/>
        <w:rPr>
          <w:rFonts w:ascii="黑体" w:eastAsia="黑体" w:cs="Times New Roman"/>
          <w:color w:val="000000"/>
          <w:sz w:val="30"/>
          <w:szCs w:val="30"/>
        </w:rPr>
      </w:pPr>
    </w:p>
    <w:p>
      <w:pPr>
        <w:snapToGrid w:val="0"/>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河南省教育科学“十三五”规划</w:t>
      </w:r>
      <w:r>
        <w:rPr>
          <w:rFonts w:ascii="方正小标宋简体" w:hAnsi="Times New Roman" w:eastAsia="方正小标宋简体" w:cs="方正小标宋简体"/>
          <w:color w:val="000000"/>
          <w:sz w:val="44"/>
          <w:szCs w:val="44"/>
        </w:rPr>
        <w:t>2018</w:t>
      </w:r>
      <w:r>
        <w:rPr>
          <w:rFonts w:hint="eastAsia" w:ascii="方正小标宋简体" w:hAnsi="Times New Roman" w:eastAsia="方正小标宋简体" w:cs="方正小标宋简体"/>
          <w:color w:val="000000"/>
          <w:sz w:val="44"/>
          <w:szCs w:val="44"/>
        </w:rPr>
        <w:t>年度</w:t>
      </w:r>
    </w:p>
    <w:p>
      <w:pPr>
        <w:snapToGrid w:val="0"/>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电化教育专项课题重大选题指南</w:t>
      </w:r>
    </w:p>
    <w:p>
      <w:pPr>
        <w:ind w:firstLine="600" w:firstLineChars="200"/>
        <w:rPr>
          <w:rFonts w:ascii="仿宋_GB2312" w:hAnsi="宋体" w:eastAsia="仿宋_GB2312" w:cs="Times New Roman"/>
          <w:color w:val="000000"/>
          <w:kern w:val="0"/>
          <w:sz w:val="30"/>
          <w:szCs w:val="30"/>
        </w:rPr>
      </w:pPr>
    </w:p>
    <w:p>
      <w:pPr>
        <w:ind w:firstLine="600" w:firstLineChars="200"/>
        <w:rPr>
          <w:rFonts w:ascii="仿宋_GB2312" w:hAnsi="宋体" w:eastAsia="仿宋_GB2312" w:cs="Times New Roman"/>
          <w:color w:val="000000"/>
          <w:kern w:val="0"/>
          <w:sz w:val="30"/>
          <w:szCs w:val="30"/>
        </w:rPr>
      </w:pPr>
      <w:r>
        <w:rPr>
          <w:rFonts w:ascii="仿宋_GB2312" w:hAnsi="宋体" w:eastAsia="仿宋_GB2312" w:cs="仿宋_GB2312"/>
          <w:color w:val="000000"/>
          <w:kern w:val="0"/>
          <w:sz w:val="30"/>
          <w:szCs w:val="30"/>
        </w:rPr>
        <w:t>1.</w:t>
      </w:r>
      <w:r>
        <w:rPr>
          <w:rFonts w:hint="eastAsia" w:ascii="仿宋_GB2312" w:hAnsi="宋体" w:eastAsia="仿宋_GB2312" w:cs="仿宋_GB2312"/>
          <w:color w:val="000000"/>
          <w:kern w:val="0"/>
          <w:sz w:val="30"/>
          <w:szCs w:val="30"/>
        </w:rPr>
        <w:t>教育信息化推进新时代基础教育创新机制研究</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2.教育信息化推进区域教育均衡发展研究</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3.“互联网</w:t>
      </w:r>
      <w:r>
        <w:rPr>
          <w:rFonts w:ascii="仿宋_GB2312" w:hAnsi="宋体" w:eastAsia="仿宋_GB2312" w:cs="仿宋_GB2312"/>
          <w:color w:val="000000"/>
          <w:kern w:val="0"/>
          <w:sz w:val="30"/>
          <w:szCs w:val="30"/>
        </w:rPr>
        <w:t>+</w:t>
      </w:r>
      <w:r>
        <w:rPr>
          <w:rFonts w:hint="eastAsia" w:ascii="仿宋_GB2312" w:hAnsi="宋体" w:eastAsia="仿宋_GB2312" w:cs="仿宋_GB2312"/>
          <w:color w:val="000000"/>
          <w:kern w:val="0"/>
          <w:sz w:val="30"/>
          <w:szCs w:val="30"/>
        </w:rPr>
        <w:t>教育”大平台建设与应用研究</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4.大资源公共服务体系建设与规模化应用研究</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5.新时代校长、教师、学生信息素养评价指标体系研究</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6.基于互联网的教育服务新模式研究</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7.信息时代教育治理新模式研究</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8.信息技术与学科融合创新应用研究</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9.信息时代新型教学组织模式研究</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10.网络学习空间人人通应用形态及推进策略研究</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11.信息技术环境下学习者个性化学习研究</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12.中小学混合式学习应用研究</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13.基于学生自带个性化学习终端（</w:t>
      </w:r>
      <w:r>
        <w:rPr>
          <w:rFonts w:ascii="仿宋_GB2312" w:hAnsi="宋体" w:eastAsia="仿宋_GB2312" w:cs="仿宋_GB2312"/>
          <w:color w:val="000000"/>
          <w:kern w:val="0"/>
          <w:sz w:val="30"/>
          <w:szCs w:val="30"/>
        </w:rPr>
        <w:t>BYOD</w:t>
      </w:r>
      <w:r>
        <w:rPr>
          <w:rFonts w:hint="eastAsia" w:ascii="仿宋_GB2312" w:hAnsi="宋体" w:eastAsia="仿宋_GB2312" w:cs="仿宋_GB2312"/>
          <w:color w:val="000000"/>
          <w:kern w:val="0"/>
          <w:sz w:val="30"/>
          <w:szCs w:val="30"/>
        </w:rPr>
        <w:t>）的智慧课堂应用研究</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14.</w:t>
      </w:r>
      <w:r>
        <w:rPr>
          <w:rFonts w:ascii="仿宋_GB2312" w:hAnsi="宋体" w:eastAsia="仿宋_GB2312" w:cs="仿宋_GB2312"/>
          <w:color w:val="000000"/>
          <w:kern w:val="0"/>
          <w:sz w:val="30"/>
          <w:szCs w:val="30"/>
        </w:rPr>
        <w:t>STEAM</w:t>
      </w:r>
      <w:r>
        <w:rPr>
          <w:rFonts w:hint="eastAsia" w:ascii="仿宋_GB2312" w:hAnsi="宋体" w:eastAsia="仿宋_GB2312" w:cs="仿宋_GB2312"/>
          <w:color w:val="000000"/>
          <w:kern w:val="0"/>
          <w:sz w:val="30"/>
          <w:szCs w:val="30"/>
        </w:rPr>
        <w:t>理念下中小学创客教育研究</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15.人工智能支持教育教学的路径研究</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16.教育信息化背景下新高考课程建设研究</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17.基于互联网的教师发展规划</w:t>
      </w:r>
      <w:bookmarkStart w:id="0" w:name="_GoBack"/>
      <w:bookmarkEnd w:id="0"/>
      <w:r>
        <w:rPr>
          <w:rFonts w:hint="eastAsia" w:ascii="仿宋_GB2312" w:hAnsi="宋体" w:eastAsia="仿宋_GB2312" w:cs="仿宋_GB2312"/>
          <w:color w:val="000000"/>
          <w:kern w:val="0"/>
          <w:sz w:val="30"/>
          <w:szCs w:val="30"/>
        </w:rPr>
        <w:t>实施方案研究</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18.数字教材应用模式研究</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19.教育信息化背景下中小学校园文化构建研究</w:t>
      </w:r>
    </w:p>
    <w:p>
      <w:pPr>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20.教育信息化背景下中小学生心理健康教育实施策略研究</w:t>
      </w:r>
    </w:p>
    <w:p>
      <w:pPr>
        <w:rPr>
          <w:rFonts w:ascii="仿宋_GB2312" w:hAnsi="宋体" w:eastAsia="仿宋_GB2312" w:cs="Times New Roman"/>
          <w:color w:val="000000"/>
          <w:kern w:val="0"/>
          <w:sz w:val="30"/>
          <w:szCs w:val="30"/>
        </w:rPr>
      </w:pPr>
    </w:p>
    <w:p>
      <w:pPr>
        <w:rPr>
          <w:rFonts w:ascii="黑体" w:eastAsia="黑体" w:cs="Times New Roman"/>
          <w:sz w:val="30"/>
          <w:szCs w:val="30"/>
        </w:rPr>
        <w:sectPr>
          <w:footerReference r:id="rId3" w:type="default"/>
          <w:pgSz w:w="11906" w:h="16838"/>
          <w:pgMar w:top="1440" w:right="1800" w:bottom="1440" w:left="1800" w:header="851" w:footer="992" w:gutter="0"/>
          <w:cols w:space="425" w:num="1"/>
          <w:docGrid w:type="lines" w:linePitch="312" w:charSpace="0"/>
        </w:sectPr>
      </w:pPr>
    </w:p>
    <w:p>
      <w:pPr>
        <w:rPr>
          <w:rFonts w:ascii="黑体" w:eastAsia="黑体" w:cs="黑体"/>
          <w:sz w:val="30"/>
          <w:szCs w:val="30"/>
        </w:rPr>
      </w:pPr>
      <w:r>
        <w:rPr>
          <w:rFonts w:hint="eastAsia" w:ascii="黑体" w:eastAsia="黑体" w:cs="黑体"/>
          <w:sz w:val="30"/>
          <w:szCs w:val="30"/>
        </w:rPr>
        <w:t>附件</w:t>
      </w:r>
      <w:r>
        <w:rPr>
          <w:rFonts w:ascii="黑体" w:eastAsia="黑体" w:cs="黑体"/>
          <w:sz w:val="30"/>
          <w:szCs w:val="30"/>
        </w:rPr>
        <w:t>2</w:t>
      </w:r>
    </w:p>
    <w:tbl>
      <w:tblPr>
        <w:tblStyle w:val="9"/>
        <w:tblW w:w="280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9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817" w:type="dxa"/>
            <w:tcBorders>
              <w:top w:val="single" w:color="auto" w:sz="4" w:space="0"/>
              <w:left w:val="single" w:color="auto" w:sz="4" w:space="0"/>
              <w:bottom w:val="single" w:color="auto" w:sz="4" w:space="0"/>
              <w:right w:val="single" w:color="auto" w:sz="6" w:space="0"/>
            </w:tcBorders>
            <w:vAlign w:val="center"/>
          </w:tcPr>
          <w:p>
            <w:pPr>
              <w:ind w:right="90" w:rightChars="42"/>
              <w:rPr>
                <w:rFonts w:cs="Times New Roman"/>
                <w:color w:val="000000"/>
                <w:sz w:val="24"/>
                <w:szCs w:val="24"/>
              </w:rPr>
            </w:pPr>
            <w:r>
              <w:rPr>
                <w:rFonts w:hint="eastAsia" w:cs="宋体"/>
                <w:color w:val="000000"/>
                <w:sz w:val="24"/>
                <w:szCs w:val="24"/>
              </w:rPr>
              <w:t>编号</w:t>
            </w:r>
          </w:p>
        </w:tc>
        <w:tc>
          <w:tcPr>
            <w:tcW w:w="1985" w:type="dxa"/>
            <w:tcBorders>
              <w:top w:val="single" w:color="auto" w:sz="4" w:space="0"/>
              <w:left w:val="single" w:color="auto" w:sz="6" w:space="0"/>
              <w:bottom w:val="single" w:color="auto" w:sz="4" w:space="0"/>
              <w:right w:val="single" w:color="auto" w:sz="4" w:space="0"/>
            </w:tcBorders>
            <w:vAlign w:val="top"/>
          </w:tcPr>
          <w:p>
            <w:pPr>
              <w:rPr>
                <w:rFonts w:cs="Times New Roman"/>
                <w:color w:val="000000"/>
                <w:sz w:val="24"/>
                <w:szCs w:val="24"/>
              </w:rPr>
            </w:pPr>
          </w:p>
        </w:tc>
      </w:tr>
    </w:tbl>
    <w:p>
      <w:pPr>
        <w:jc w:val="center"/>
        <w:rPr>
          <w:rFonts w:cs="Times New Roman"/>
          <w:color w:val="000000"/>
        </w:rPr>
      </w:pPr>
    </w:p>
    <w:p>
      <w:pPr>
        <w:wordWrap w:val="0"/>
        <w:snapToGrid w:val="0"/>
        <w:jc w:val="center"/>
        <w:rPr>
          <w:rFonts w:ascii="方正小标宋简体" w:hAnsi="黑体" w:eastAsia="方正小标宋简体" w:cs="Times New Roman"/>
          <w:sz w:val="52"/>
          <w:szCs w:val="52"/>
        </w:rPr>
      </w:pPr>
    </w:p>
    <w:p>
      <w:pPr>
        <w:wordWrap w:val="0"/>
        <w:snapToGrid w:val="0"/>
        <w:jc w:val="center"/>
        <w:rPr>
          <w:rFonts w:ascii="方正小标宋简体" w:hAnsi="黑体" w:eastAsia="方正小标宋简体" w:cs="Times New Roman"/>
          <w:sz w:val="52"/>
          <w:szCs w:val="52"/>
        </w:rPr>
      </w:pPr>
      <w:r>
        <w:rPr>
          <w:rFonts w:hint="eastAsia" w:ascii="方正小标宋简体" w:hAnsi="黑体" w:eastAsia="方正小标宋简体" w:cs="方正小标宋简体"/>
          <w:sz w:val="52"/>
          <w:szCs w:val="52"/>
        </w:rPr>
        <w:t>河南省教育科学“十三五”规划</w:t>
      </w:r>
    </w:p>
    <w:p>
      <w:pPr>
        <w:wordWrap w:val="0"/>
        <w:snapToGrid w:val="0"/>
        <w:jc w:val="center"/>
        <w:rPr>
          <w:rFonts w:ascii="方正小标宋简体" w:hAnsi="黑体" w:eastAsia="方正小标宋简体" w:cs="Times New Roman"/>
          <w:sz w:val="52"/>
          <w:szCs w:val="52"/>
        </w:rPr>
      </w:pPr>
      <w:r>
        <w:rPr>
          <w:rFonts w:hint="eastAsia" w:ascii="方正小标宋简体" w:hAnsi="黑体" w:eastAsia="方正小标宋简体" w:cs="方正小标宋简体"/>
          <w:sz w:val="52"/>
          <w:szCs w:val="52"/>
        </w:rPr>
        <w:t>电化教育专项课题</w:t>
      </w:r>
    </w:p>
    <w:p>
      <w:pPr>
        <w:wordWrap w:val="0"/>
        <w:snapToGrid w:val="0"/>
        <w:jc w:val="center"/>
        <w:rPr>
          <w:rFonts w:ascii="方正小标宋简体" w:hAnsi="华文中宋" w:eastAsia="方正小标宋简体" w:cs="Times New Roman"/>
          <w:color w:val="000000"/>
          <w:spacing w:val="-8"/>
          <w:sz w:val="36"/>
          <w:szCs w:val="36"/>
        </w:rPr>
      </w:pPr>
      <w:r>
        <w:rPr>
          <w:rFonts w:hint="eastAsia" w:ascii="方正小标宋简体" w:hAnsi="黑体" w:eastAsia="方正小标宋简体" w:cs="方正小标宋简体"/>
          <w:sz w:val="52"/>
          <w:szCs w:val="52"/>
        </w:rPr>
        <w:t>申请·评审书</w:t>
      </w:r>
    </w:p>
    <w:p>
      <w:pPr>
        <w:jc w:val="center"/>
        <w:rPr>
          <w:rFonts w:eastAsia="黑体" w:cs="Times New Roman"/>
          <w:color w:val="000000"/>
          <w:sz w:val="17"/>
          <w:szCs w:val="17"/>
        </w:rPr>
      </w:pPr>
    </w:p>
    <w:p>
      <w:pPr>
        <w:spacing w:line="720" w:lineRule="exact"/>
        <w:jc w:val="center"/>
        <w:outlineLvl w:val="0"/>
        <w:rPr>
          <w:rFonts w:eastAsia="仿宋_GB2312" w:cs="Times New Roman"/>
          <w:color w:val="000000"/>
          <w:sz w:val="32"/>
          <w:szCs w:val="32"/>
        </w:rPr>
      </w:pPr>
    </w:p>
    <w:p>
      <w:pPr>
        <w:spacing w:line="720" w:lineRule="exact"/>
        <w:jc w:val="center"/>
        <w:outlineLvl w:val="0"/>
        <w:rPr>
          <w:rFonts w:eastAsia="仿宋_GB2312" w:cs="Times New Roman"/>
          <w:color w:val="000000"/>
          <w:sz w:val="32"/>
          <w:szCs w:val="32"/>
        </w:rPr>
      </w:pPr>
    </w:p>
    <w:p>
      <w:pPr>
        <w:spacing w:line="720" w:lineRule="exact"/>
        <w:ind w:firstLine="911" w:firstLineChars="422"/>
        <w:outlineLvl w:val="0"/>
        <w:rPr>
          <w:rFonts w:ascii="仿宋_GB2312" w:hAnsi="宋体" w:eastAsia="仿宋_GB2312" w:cs="Times New Roman"/>
          <w:color w:val="000000"/>
          <w:sz w:val="30"/>
          <w:szCs w:val="30"/>
          <w:u w:val="single"/>
        </w:rPr>
      </w:pPr>
      <w:r>
        <w:rPr>
          <w:lang/>
        </w:rPr>
        <w:pict>
          <v:shape id="自选图形 10" o:spid="_x0000_s1029" o:spt="32" type="#_x0000_t32" style="position:absolute;left:0pt;margin-left:148.8pt;margin-top:31pt;height:0pt;width:209.25pt;z-index:251661312;mso-width-relative:page;mso-height-relative:page;" o:connectortype="straight" filled="f" coordsize="21600,21600">
            <v:path arrowok="t"/>
            <v:fill on="f" focussize="0,0"/>
            <v:stroke/>
            <v:imagedata o:title=""/>
            <o:lock v:ext="edit"/>
          </v:shape>
        </w:pict>
      </w:r>
      <w:r>
        <w:rPr>
          <w:rFonts w:hint="eastAsia" w:ascii="仿宋_GB2312" w:hAnsi="宋体" w:eastAsia="仿宋_GB2312" w:cs="仿宋_GB2312"/>
          <w:color w:val="000000"/>
          <w:spacing w:val="50"/>
          <w:sz w:val="30"/>
          <w:szCs w:val="30"/>
        </w:rPr>
        <w:t>课题名</w:t>
      </w:r>
      <w:r>
        <w:rPr>
          <w:rFonts w:hint="eastAsia" w:ascii="仿宋_GB2312" w:hAnsi="宋体" w:eastAsia="仿宋_GB2312" w:cs="仿宋_GB2312"/>
          <w:color w:val="000000"/>
          <w:sz w:val="30"/>
          <w:szCs w:val="30"/>
        </w:rPr>
        <w:t>称</w:t>
      </w:r>
    </w:p>
    <w:p>
      <w:pPr>
        <w:spacing w:line="720" w:lineRule="exact"/>
        <w:ind w:firstLine="911" w:firstLineChars="422"/>
        <w:outlineLvl w:val="0"/>
        <w:rPr>
          <w:rFonts w:ascii="仿宋_GB2312" w:hAnsi="宋体" w:eastAsia="仿宋_GB2312" w:cs="Times New Roman"/>
          <w:color w:val="000000"/>
          <w:sz w:val="30"/>
          <w:szCs w:val="30"/>
          <w:u w:val="single"/>
        </w:rPr>
      </w:pPr>
      <w:r>
        <w:rPr>
          <w:lang/>
        </w:rPr>
        <w:pict>
          <v:shape id="_x0000_s1030" o:spid="_x0000_s1030" o:spt="32" type="#_x0000_t32" style="position:absolute;left:0pt;margin-left:148.8pt;margin-top:28.75pt;height:0pt;width:209.25pt;z-index:251662336;mso-width-relative:page;mso-height-relative:page;" o:connectortype="straight" filled="f" coordsize="21600,21600">
            <v:path arrowok="t"/>
            <v:fill on="f" focussize="0,0"/>
            <v:stroke/>
            <v:imagedata o:title=""/>
            <o:lock v:ext="edit"/>
          </v:shape>
        </w:pict>
      </w:r>
      <w:r>
        <w:rPr>
          <w:rFonts w:hint="eastAsia" w:ascii="仿宋_GB2312" w:hAnsi="宋体" w:eastAsia="仿宋_GB2312" w:cs="仿宋_GB2312"/>
          <w:color w:val="000000"/>
          <w:sz w:val="30"/>
          <w:szCs w:val="30"/>
        </w:rPr>
        <w:t>课题负责人</w:t>
      </w:r>
    </w:p>
    <w:p>
      <w:pPr>
        <w:tabs>
          <w:tab w:val="left" w:pos="2694"/>
        </w:tabs>
        <w:spacing w:line="720" w:lineRule="exact"/>
        <w:ind w:firstLine="911" w:firstLineChars="422"/>
        <w:outlineLvl w:val="0"/>
        <w:rPr>
          <w:rFonts w:ascii="仿宋_GB2312" w:hAnsi="宋体" w:eastAsia="仿宋_GB2312" w:cs="Times New Roman"/>
          <w:color w:val="000000"/>
          <w:spacing w:val="50"/>
          <w:sz w:val="30"/>
          <w:szCs w:val="30"/>
        </w:rPr>
      </w:pPr>
      <w:r>
        <w:rPr>
          <w:lang/>
        </w:rPr>
        <w:pict>
          <v:shape id="自选图形 11" o:spid="_x0000_s1031" o:spt="32" type="#_x0000_t32" style="position:absolute;left:0pt;margin-left:148.8pt;margin-top:28.75pt;height:0pt;width:209.25pt;z-index:251658240;mso-width-relative:page;mso-height-relative:page;" o:connectortype="straight" filled="f" coordsize="21600,21600">
            <v:path arrowok="t"/>
            <v:fill on="f" focussize="0,0"/>
            <v:stroke/>
            <v:imagedata o:title=""/>
            <o:lock v:ext="edit"/>
          </v:shape>
        </w:pict>
      </w:r>
      <w:r>
        <w:rPr>
          <w:rFonts w:hint="eastAsia" w:ascii="仿宋_GB2312" w:hAnsi="宋体" w:eastAsia="仿宋_GB2312" w:cs="仿宋_GB2312"/>
          <w:color w:val="000000"/>
          <w:spacing w:val="50"/>
          <w:sz w:val="30"/>
          <w:szCs w:val="30"/>
        </w:rPr>
        <w:t>课题类别</w:t>
      </w:r>
    </w:p>
    <w:p>
      <w:pPr>
        <w:spacing w:line="720" w:lineRule="exact"/>
        <w:ind w:firstLine="911" w:firstLineChars="422"/>
        <w:outlineLvl w:val="0"/>
        <w:rPr>
          <w:rFonts w:ascii="仿宋_GB2312" w:hAnsi="宋体" w:eastAsia="仿宋_GB2312" w:cs="Times New Roman"/>
          <w:color w:val="000000"/>
          <w:sz w:val="30"/>
          <w:szCs w:val="30"/>
          <w:u w:val="single"/>
        </w:rPr>
      </w:pPr>
      <w:r>
        <w:rPr>
          <w:lang/>
        </w:rPr>
        <w:pict>
          <v:shape id="自选图形 12" o:spid="_x0000_s1032" o:spt="32" type="#_x0000_t32" style="position:absolute;left:0pt;margin-left:148.05pt;margin-top:28.75pt;height:0pt;width:209.25pt;z-index:251659264;mso-width-relative:page;mso-height-relative:page;" o:connectortype="straight" filled="f" coordsize="21600,21600">
            <v:path arrowok="t"/>
            <v:fill on="f" focussize="0,0"/>
            <v:stroke/>
            <v:imagedata o:title=""/>
            <o:lock v:ext="edit"/>
          </v:shape>
        </w:pict>
      </w:r>
      <w:r>
        <w:rPr>
          <w:rFonts w:hint="eastAsia" w:ascii="仿宋_GB2312" w:hAnsi="宋体" w:eastAsia="仿宋_GB2312" w:cs="仿宋_GB2312"/>
          <w:color w:val="000000"/>
          <w:sz w:val="30"/>
          <w:szCs w:val="30"/>
        </w:rPr>
        <w:t>负责人单位</w:t>
      </w:r>
    </w:p>
    <w:p>
      <w:pPr>
        <w:spacing w:line="720" w:lineRule="exact"/>
        <w:ind w:firstLine="911" w:firstLineChars="422"/>
        <w:outlineLvl w:val="0"/>
        <w:rPr>
          <w:rFonts w:ascii="仿宋_GB2312" w:hAnsi="宋体" w:eastAsia="仿宋_GB2312" w:cs="Times New Roman"/>
          <w:color w:val="000000"/>
          <w:sz w:val="30"/>
          <w:szCs w:val="30"/>
          <w:u w:val="single"/>
        </w:rPr>
      </w:pPr>
      <w:r>
        <w:rPr>
          <w:lang/>
        </w:rPr>
        <w:pict>
          <v:shape id="自选图形 13" o:spid="_x0000_s1033" o:spt="32" type="#_x0000_t32" style="position:absolute;left:0pt;margin-left:148.8pt;margin-top:28pt;height:0pt;width:209.25pt;z-index:251660288;mso-width-relative:page;mso-height-relative:page;" o:connectortype="straight" filled="f" coordsize="21600,21600">
            <v:path arrowok="t"/>
            <v:fill on="f" focussize="0,0"/>
            <v:stroke/>
            <v:imagedata o:title=""/>
            <o:lock v:ext="edit"/>
          </v:shape>
        </w:pict>
      </w:r>
      <w:r>
        <w:rPr>
          <w:rFonts w:hint="eastAsia" w:ascii="仿宋_GB2312" w:hAnsi="宋体" w:eastAsia="仿宋_GB2312" w:cs="仿宋_GB2312"/>
          <w:color w:val="000000"/>
          <w:spacing w:val="50"/>
          <w:sz w:val="30"/>
          <w:szCs w:val="30"/>
        </w:rPr>
        <w:t>填表日</w:t>
      </w:r>
      <w:r>
        <w:rPr>
          <w:rFonts w:hint="eastAsia" w:ascii="仿宋_GB2312" w:hAnsi="宋体" w:eastAsia="仿宋_GB2312" w:cs="仿宋_GB2312"/>
          <w:color w:val="000000"/>
          <w:sz w:val="30"/>
          <w:szCs w:val="30"/>
        </w:rPr>
        <w:t>期</w:t>
      </w:r>
    </w:p>
    <w:p>
      <w:pPr>
        <w:jc w:val="center"/>
        <w:rPr>
          <w:rFonts w:ascii="仿宋_GB2312" w:eastAsia="仿宋_GB2312" w:cs="Times New Roman"/>
          <w:color w:val="000000"/>
          <w:sz w:val="30"/>
          <w:szCs w:val="30"/>
        </w:rPr>
      </w:pPr>
    </w:p>
    <w:p>
      <w:pPr>
        <w:spacing w:line="720" w:lineRule="exact"/>
        <w:ind w:firstLine="699" w:firstLineChars="324"/>
        <w:outlineLvl w:val="0"/>
        <w:rPr>
          <w:rFonts w:ascii="仿宋_GB2312" w:cs="Times New Roman"/>
          <w:color w:val="000000"/>
        </w:rPr>
      </w:pPr>
    </w:p>
    <w:p>
      <w:pPr>
        <w:jc w:val="center"/>
        <w:outlineLvl w:val="0"/>
        <w:rPr>
          <w:rFonts w:ascii="楷体_GB2312" w:hAnsi="宋体" w:eastAsia="楷体_GB2312" w:cs="Times New Roman"/>
          <w:color w:val="000000"/>
          <w:sz w:val="32"/>
          <w:szCs w:val="32"/>
        </w:rPr>
      </w:pPr>
      <w:r>
        <w:rPr>
          <w:rFonts w:hint="eastAsia" w:ascii="楷体_GB2312" w:hAnsi="宋体" w:eastAsia="楷体_GB2312" w:cs="楷体_GB2312"/>
          <w:color w:val="000000"/>
          <w:sz w:val="32"/>
          <w:szCs w:val="32"/>
        </w:rPr>
        <w:t>河南省教育科学规划领导小组办公室</w:t>
      </w:r>
      <w:r>
        <w:rPr>
          <w:rFonts w:ascii="楷体_GB2312" w:hAnsi="宋体" w:eastAsia="楷体_GB2312" w:cs="楷体_GB2312"/>
          <w:color w:val="000000"/>
          <w:sz w:val="32"/>
          <w:szCs w:val="32"/>
        </w:rPr>
        <w:t xml:space="preserve"> </w:t>
      </w:r>
      <w:r>
        <w:rPr>
          <w:rFonts w:hint="eastAsia" w:ascii="楷体_GB2312" w:hAnsi="宋体" w:eastAsia="楷体_GB2312" w:cs="楷体_GB2312"/>
          <w:color w:val="000000"/>
          <w:sz w:val="32"/>
          <w:szCs w:val="32"/>
        </w:rPr>
        <w:t>制</w:t>
      </w:r>
    </w:p>
    <w:p>
      <w:pPr>
        <w:snapToGrid w:val="0"/>
        <w:rPr>
          <w:rFonts w:ascii="方正小标宋简体" w:hAnsi="宋体" w:eastAsia="方正小标宋简体" w:cs="Times New Roman"/>
          <w:color w:val="000000"/>
          <w:sz w:val="36"/>
          <w:szCs w:val="36"/>
        </w:rPr>
      </w:pPr>
    </w:p>
    <w:p>
      <w:pPr>
        <w:snapToGrid w:val="0"/>
        <w:jc w:val="center"/>
        <w:rPr>
          <w:rFonts w:ascii="方正小标宋简体" w:hAnsi="宋体" w:eastAsia="方正小标宋简体" w:cs="Times New Roman"/>
          <w:color w:val="000000"/>
          <w:sz w:val="44"/>
          <w:szCs w:val="44"/>
        </w:rPr>
      </w:pPr>
      <w:r>
        <w:rPr>
          <w:rFonts w:hint="eastAsia" w:ascii="方正小标宋简体" w:hAnsi="宋体" w:eastAsia="方正小标宋简体" w:cs="方正小标宋简体"/>
          <w:color w:val="000000"/>
          <w:sz w:val="44"/>
          <w:szCs w:val="44"/>
        </w:rPr>
        <w:t>填</w:t>
      </w:r>
      <w:r>
        <w:rPr>
          <w:rFonts w:ascii="方正小标宋简体" w:hAnsi="宋体" w:eastAsia="方正小标宋简体" w:cs="方正小标宋简体"/>
          <w:color w:val="000000"/>
          <w:sz w:val="44"/>
          <w:szCs w:val="44"/>
        </w:rPr>
        <w:t xml:space="preserve"> </w:t>
      </w:r>
      <w:r>
        <w:rPr>
          <w:rFonts w:hint="eastAsia" w:ascii="方正小标宋简体" w:hAnsi="宋体" w:eastAsia="方正小标宋简体" w:cs="方正小标宋简体"/>
          <w:color w:val="000000"/>
          <w:sz w:val="44"/>
          <w:szCs w:val="44"/>
        </w:rPr>
        <w:t>表</w:t>
      </w:r>
      <w:r>
        <w:rPr>
          <w:rFonts w:ascii="方正小标宋简体" w:hAnsi="宋体" w:eastAsia="方正小标宋简体" w:cs="方正小标宋简体"/>
          <w:color w:val="000000"/>
          <w:sz w:val="44"/>
          <w:szCs w:val="44"/>
        </w:rPr>
        <w:t xml:space="preserve"> </w:t>
      </w:r>
      <w:r>
        <w:rPr>
          <w:rFonts w:hint="eastAsia" w:ascii="方正小标宋简体" w:hAnsi="宋体" w:eastAsia="方正小标宋简体" w:cs="方正小标宋简体"/>
          <w:color w:val="000000"/>
          <w:sz w:val="44"/>
          <w:szCs w:val="44"/>
        </w:rPr>
        <w:t>说</w:t>
      </w:r>
      <w:r>
        <w:rPr>
          <w:rFonts w:ascii="方正小标宋简体" w:hAnsi="宋体" w:eastAsia="方正小标宋简体" w:cs="方正小标宋简体"/>
          <w:color w:val="000000"/>
          <w:sz w:val="44"/>
          <w:szCs w:val="44"/>
        </w:rPr>
        <w:t xml:space="preserve"> </w:t>
      </w:r>
      <w:r>
        <w:rPr>
          <w:rFonts w:hint="eastAsia" w:ascii="方正小标宋简体" w:hAnsi="宋体" w:eastAsia="方正小标宋简体" w:cs="方正小标宋简体"/>
          <w:color w:val="000000"/>
          <w:sz w:val="44"/>
          <w:szCs w:val="44"/>
        </w:rPr>
        <w:t>明</w:t>
      </w:r>
    </w:p>
    <w:p>
      <w:pPr>
        <w:ind w:firstLine="432" w:firstLineChars="200"/>
        <w:rPr>
          <w:rFonts w:ascii="仿宋_GB2312" w:hAnsi="宋体" w:cs="Times New Roman"/>
          <w:color w:val="000000"/>
        </w:rPr>
      </w:pPr>
    </w:p>
    <w:p>
      <w:pPr>
        <w:ind w:firstLine="612" w:firstLineChars="200"/>
        <w:rPr>
          <w:rFonts w:ascii="仿宋_GB2312" w:hAnsi="宋体" w:eastAsia="仿宋_GB2312" w:cs="Times New Roman"/>
          <w:color w:val="000000"/>
          <w:sz w:val="30"/>
          <w:szCs w:val="30"/>
        </w:rPr>
      </w:pPr>
      <w:r>
        <w:rPr>
          <w:rFonts w:hint="eastAsia" w:ascii="仿宋_GB2312" w:hAnsi="宋体" w:eastAsia="仿宋_GB2312" w:cs="仿宋_GB2312"/>
          <w:color w:val="000000"/>
          <w:sz w:val="30"/>
          <w:szCs w:val="30"/>
        </w:rPr>
        <w:t>一、请使用计算机如实准确填写各项内容，封面左上方“编号”栏不填。封面请勿用塑料封皮。用</w:t>
      </w:r>
      <w:r>
        <w:rPr>
          <w:rFonts w:ascii="仿宋_GB2312" w:hAnsi="宋体" w:eastAsia="仿宋_GB2312" w:cs="仿宋_GB2312"/>
          <w:color w:val="000000"/>
          <w:sz w:val="30"/>
          <w:szCs w:val="30"/>
        </w:rPr>
        <w:t>A4</w:t>
      </w:r>
      <w:r>
        <w:rPr>
          <w:rFonts w:hint="eastAsia" w:ascii="仿宋_GB2312" w:hAnsi="宋体" w:eastAsia="仿宋_GB2312" w:cs="仿宋_GB2312"/>
          <w:color w:val="000000"/>
          <w:sz w:val="30"/>
          <w:szCs w:val="30"/>
        </w:rPr>
        <w:t>纸双面印制、左侧装订。</w:t>
      </w:r>
    </w:p>
    <w:p>
      <w:pPr>
        <w:ind w:firstLine="612" w:firstLineChars="200"/>
        <w:rPr>
          <w:rFonts w:ascii="仿宋_GB2312" w:hAnsi="宋体" w:eastAsia="仿宋_GB2312" w:cs="Times New Roman"/>
          <w:color w:val="000000"/>
          <w:sz w:val="30"/>
          <w:szCs w:val="30"/>
        </w:rPr>
      </w:pPr>
      <w:r>
        <w:rPr>
          <w:rFonts w:hint="eastAsia" w:ascii="仿宋_GB2312" w:hAnsi="宋体" w:eastAsia="仿宋_GB2312" w:cs="仿宋_GB2312"/>
          <w:color w:val="000000"/>
          <w:sz w:val="30"/>
          <w:szCs w:val="30"/>
        </w:rPr>
        <w:t>二、每项课题负责人仅限</w:t>
      </w:r>
      <w:r>
        <w:rPr>
          <w:rFonts w:ascii="仿宋_GB2312" w:hAnsi="宋体" w:eastAsia="仿宋_GB2312" w:cs="仿宋_GB2312"/>
          <w:color w:val="000000"/>
          <w:sz w:val="30"/>
          <w:szCs w:val="30"/>
        </w:rPr>
        <w:t>1</w:t>
      </w:r>
      <w:r>
        <w:rPr>
          <w:rFonts w:hint="eastAsia" w:ascii="仿宋_GB2312" w:hAnsi="宋体" w:eastAsia="仿宋_GB2312" w:cs="仿宋_GB2312"/>
          <w:color w:val="000000"/>
          <w:sz w:val="30"/>
          <w:szCs w:val="30"/>
        </w:rPr>
        <w:t>人，课题组成员最多不超过</w:t>
      </w:r>
      <w:r>
        <w:rPr>
          <w:rFonts w:ascii="仿宋_GB2312" w:hAnsi="宋体" w:eastAsia="仿宋_GB2312" w:cs="仿宋_GB2312"/>
          <w:color w:val="000000"/>
          <w:sz w:val="30"/>
          <w:szCs w:val="30"/>
        </w:rPr>
        <w:t>5</w:t>
      </w:r>
      <w:r>
        <w:rPr>
          <w:rFonts w:hint="eastAsia" w:ascii="仿宋_GB2312" w:hAnsi="宋体" w:eastAsia="仿宋_GB2312" w:cs="仿宋_GB2312"/>
          <w:color w:val="000000"/>
          <w:sz w:val="30"/>
          <w:szCs w:val="30"/>
        </w:rPr>
        <w:t>人。</w:t>
      </w:r>
    </w:p>
    <w:p>
      <w:pPr>
        <w:ind w:firstLine="612" w:firstLineChars="200"/>
        <w:rPr>
          <w:rFonts w:ascii="仿宋_GB2312" w:hAnsi="宋体" w:eastAsia="仿宋_GB2312" w:cs="Times New Roman"/>
          <w:color w:val="000000"/>
          <w:sz w:val="30"/>
          <w:szCs w:val="30"/>
        </w:rPr>
      </w:pPr>
      <w:r>
        <w:rPr>
          <w:rFonts w:hint="eastAsia" w:ascii="仿宋_GB2312" w:hAnsi="宋体" w:eastAsia="仿宋_GB2312" w:cs="仿宋_GB2312"/>
          <w:color w:val="000000"/>
          <w:sz w:val="30"/>
          <w:szCs w:val="30"/>
        </w:rPr>
        <w:t>三、课题类别填写重大课题或重点课题。</w:t>
      </w:r>
    </w:p>
    <w:p>
      <w:pPr>
        <w:ind w:firstLine="612" w:firstLineChars="200"/>
        <w:rPr>
          <w:rFonts w:ascii="仿宋_GB2312" w:hAnsi="宋体" w:eastAsia="仿宋_GB2312" w:cs="Times New Roman"/>
          <w:color w:val="000000"/>
          <w:sz w:val="30"/>
          <w:szCs w:val="30"/>
        </w:rPr>
      </w:pPr>
      <w:r>
        <w:rPr>
          <w:rFonts w:hint="eastAsia" w:ascii="仿宋_GB2312" w:hAnsi="宋体" w:eastAsia="仿宋_GB2312" w:cs="仿宋_GB2312"/>
          <w:color w:val="000000"/>
          <w:sz w:val="30"/>
          <w:szCs w:val="30"/>
        </w:rPr>
        <w:t>四、本表填写一式</w:t>
      </w:r>
      <w:r>
        <w:rPr>
          <w:rFonts w:ascii="仿宋_GB2312" w:hAnsi="宋体" w:eastAsia="仿宋_GB2312" w:cs="仿宋_GB2312"/>
          <w:color w:val="000000"/>
          <w:sz w:val="30"/>
          <w:szCs w:val="30"/>
        </w:rPr>
        <w:t>2</w:t>
      </w:r>
      <w:r>
        <w:rPr>
          <w:rFonts w:hint="eastAsia" w:ascii="仿宋_GB2312" w:hAnsi="宋体" w:eastAsia="仿宋_GB2312" w:cs="仿宋_GB2312"/>
          <w:color w:val="000000"/>
          <w:sz w:val="30"/>
          <w:szCs w:val="30"/>
        </w:rPr>
        <w:t>份。每份单独装订。</w:t>
      </w:r>
    </w:p>
    <w:p>
      <w:pPr>
        <w:ind w:firstLine="612" w:firstLineChars="200"/>
        <w:rPr>
          <w:rFonts w:ascii="仿宋_GB2312" w:hAnsi="宋体" w:eastAsia="仿宋_GB2312" w:cs="Times New Roman"/>
          <w:color w:val="000000"/>
          <w:sz w:val="30"/>
          <w:szCs w:val="30"/>
        </w:rPr>
      </w:pPr>
      <w:r>
        <w:rPr>
          <w:rFonts w:hint="eastAsia" w:ascii="仿宋_GB2312" w:hAnsi="宋体" w:eastAsia="仿宋_GB2312" w:cs="仿宋_GB2312"/>
          <w:color w:val="000000"/>
          <w:sz w:val="30"/>
          <w:szCs w:val="30"/>
        </w:rPr>
        <w:t>五、河南省教育科学规划领导小组办公室教育信息化专项课题联系方式</w:t>
      </w:r>
    </w:p>
    <w:p>
      <w:pPr>
        <w:ind w:firstLine="612"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联系电话：</w:t>
      </w:r>
      <w:r>
        <w:rPr>
          <w:rFonts w:ascii="仿宋_GB2312" w:hAnsi="宋体" w:eastAsia="仿宋_GB2312" w:cs="仿宋_GB2312"/>
          <w:color w:val="000000"/>
          <w:sz w:val="30"/>
          <w:szCs w:val="30"/>
        </w:rPr>
        <w:t>0371-65838010   66324285</w:t>
      </w:r>
    </w:p>
    <w:p>
      <w:pPr>
        <w:ind w:firstLine="612"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电子信箱：</w:t>
      </w:r>
      <w:r>
        <w:rPr>
          <w:rFonts w:ascii="仿宋_GB2312" w:hAnsi="宋体" w:eastAsia="仿宋_GB2312" w:cs="仿宋_GB2312"/>
          <w:color w:val="000000"/>
          <w:sz w:val="30"/>
          <w:szCs w:val="30"/>
        </w:rPr>
        <w:t>hnsjkghb816@163.com</w:t>
      </w:r>
    </w:p>
    <w:p>
      <w:pPr>
        <w:ind w:firstLine="612" w:firstLineChars="200"/>
        <w:rPr>
          <w:rFonts w:ascii="仿宋_GB2312" w:hAnsi="宋体" w:eastAsia="仿宋_GB2312" w:cs="Times New Roman"/>
          <w:color w:val="000000"/>
          <w:sz w:val="30"/>
          <w:szCs w:val="30"/>
        </w:rPr>
      </w:pPr>
      <w:r>
        <w:rPr>
          <w:rFonts w:hint="eastAsia" w:ascii="仿宋_GB2312" w:hAnsi="宋体" w:eastAsia="仿宋_GB2312" w:cs="仿宋_GB2312"/>
          <w:color w:val="000000"/>
          <w:sz w:val="30"/>
          <w:szCs w:val="30"/>
        </w:rPr>
        <w:t>地</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址：郑州市纬五路</w:t>
      </w:r>
      <w:r>
        <w:rPr>
          <w:rFonts w:ascii="仿宋_GB2312" w:hAnsi="宋体" w:eastAsia="仿宋_GB2312" w:cs="仿宋_GB2312"/>
          <w:color w:val="000000"/>
          <w:sz w:val="30"/>
          <w:szCs w:val="30"/>
        </w:rPr>
        <w:t>12</w:t>
      </w:r>
      <w:r>
        <w:rPr>
          <w:rFonts w:hint="eastAsia" w:ascii="仿宋_GB2312" w:hAnsi="宋体" w:eastAsia="仿宋_GB2312" w:cs="仿宋_GB2312"/>
          <w:color w:val="000000"/>
          <w:sz w:val="30"/>
          <w:szCs w:val="30"/>
        </w:rPr>
        <w:t>号省供销大厦（纬五路与政七街交叉口）</w:t>
      </w:r>
      <w:r>
        <w:rPr>
          <w:rFonts w:ascii="仿宋_GB2312" w:hAnsi="宋体" w:eastAsia="仿宋_GB2312" w:cs="仿宋_GB2312"/>
          <w:color w:val="000000"/>
          <w:sz w:val="30"/>
          <w:szCs w:val="30"/>
        </w:rPr>
        <w:t>816</w:t>
      </w:r>
      <w:r>
        <w:rPr>
          <w:rFonts w:hint="eastAsia" w:ascii="仿宋_GB2312" w:hAnsi="宋体" w:eastAsia="仿宋_GB2312" w:cs="仿宋_GB2312"/>
          <w:color w:val="000000"/>
          <w:sz w:val="30"/>
          <w:szCs w:val="30"/>
        </w:rPr>
        <w:t>室</w:t>
      </w:r>
    </w:p>
    <w:p>
      <w:pPr>
        <w:ind w:firstLine="612"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邮政编码：</w:t>
      </w:r>
      <w:r>
        <w:rPr>
          <w:rFonts w:ascii="仿宋_GB2312" w:hAnsi="宋体" w:eastAsia="仿宋_GB2312" w:cs="仿宋_GB2312"/>
          <w:color w:val="000000"/>
          <w:sz w:val="30"/>
          <w:szCs w:val="30"/>
        </w:rPr>
        <w:t>450003</w:t>
      </w:r>
    </w:p>
    <w:p>
      <w:pPr>
        <w:jc w:val="left"/>
        <w:rPr>
          <w:rFonts w:ascii="仿宋_GB2312" w:hAnsi="宋体" w:cs="Times New Roman"/>
          <w:color w:val="000000"/>
        </w:rPr>
      </w:pPr>
    </w:p>
    <w:p>
      <w:pPr>
        <w:jc w:val="left"/>
        <w:rPr>
          <w:rFonts w:ascii="仿宋_GB2312" w:hAnsi="宋体" w:cs="Times New Roman"/>
          <w:color w:val="000000"/>
        </w:rPr>
      </w:pPr>
    </w:p>
    <w:p>
      <w:pPr>
        <w:jc w:val="left"/>
        <w:rPr>
          <w:rFonts w:ascii="仿宋_GB2312" w:hAnsi="宋体" w:cs="Times New Roman"/>
          <w:color w:val="000000"/>
        </w:rPr>
      </w:pPr>
    </w:p>
    <w:p>
      <w:pPr>
        <w:jc w:val="left"/>
        <w:rPr>
          <w:rFonts w:ascii="仿宋_GB2312" w:hAnsi="宋体" w:cs="Times New Roman"/>
          <w:color w:val="000000"/>
        </w:rPr>
      </w:pPr>
    </w:p>
    <w:p>
      <w:pPr>
        <w:jc w:val="left"/>
        <w:rPr>
          <w:rFonts w:ascii="仿宋_GB2312" w:hAnsi="宋体" w:cs="Times New Roman"/>
          <w:color w:val="000000"/>
        </w:rPr>
      </w:pPr>
    </w:p>
    <w:p>
      <w:pPr>
        <w:jc w:val="left"/>
        <w:rPr>
          <w:rFonts w:ascii="黑体" w:hAnsi="宋体" w:eastAsia="黑体" w:cs="Times New Roman"/>
          <w:sz w:val="28"/>
          <w:szCs w:val="28"/>
        </w:rPr>
        <w:sectPr>
          <w:pgSz w:w="11906" w:h="16838"/>
          <w:pgMar w:top="1928" w:right="1588" w:bottom="1985" w:left="1644" w:header="0" w:footer="1588" w:gutter="0"/>
          <w:cols w:space="425" w:num="1"/>
          <w:docGrid w:type="linesAndChars" w:linePitch="587" w:charSpace="1402"/>
        </w:sectPr>
      </w:pPr>
    </w:p>
    <w:p>
      <w:pPr>
        <w:ind w:firstLine="559" w:firstLineChars="196"/>
        <w:jc w:val="left"/>
        <w:rPr>
          <w:rFonts w:ascii="黑体" w:hAnsi="宋体" w:eastAsia="黑体" w:cs="Times New Roman"/>
          <w:sz w:val="28"/>
          <w:szCs w:val="28"/>
        </w:rPr>
      </w:pPr>
      <w:r>
        <w:rPr>
          <w:rFonts w:hint="eastAsia" w:ascii="黑体" w:hAnsi="宋体" w:eastAsia="黑体" w:cs="黑体"/>
          <w:sz w:val="28"/>
          <w:szCs w:val="28"/>
        </w:rPr>
        <w:t>一、数据表</w:t>
      </w:r>
    </w:p>
    <w:p>
      <w:pPr>
        <w:spacing w:line="100" w:lineRule="exact"/>
        <w:ind w:left="448"/>
        <w:rPr>
          <w:rFonts w:eastAsia="黑体" w:cs="Times New Roman"/>
          <w:color w:val="000000"/>
          <w:sz w:val="8"/>
          <w:szCs w:val="8"/>
        </w:rPr>
      </w:pPr>
    </w:p>
    <w:tbl>
      <w:tblPr>
        <w:tblStyle w:val="9"/>
        <w:tblW w:w="89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778"/>
        <w:gridCol w:w="1064"/>
        <w:gridCol w:w="55"/>
        <w:gridCol w:w="730"/>
        <w:gridCol w:w="1025"/>
        <w:gridCol w:w="1160"/>
        <w:gridCol w:w="70"/>
        <w:gridCol w:w="1089"/>
        <w:gridCol w:w="1064"/>
        <w:gridCol w:w="376"/>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课题名称</w:t>
            </w:r>
          </w:p>
        </w:tc>
        <w:tc>
          <w:tcPr>
            <w:tcW w:w="7755"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关键词</w:t>
            </w:r>
          </w:p>
        </w:tc>
        <w:tc>
          <w:tcPr>
            <w:tcW w:w="7755"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负责人姓名</w:t>
            </w:r>
          </w:p>
        </w:tc>
        <w:tc>
          <w:tcPr>
            <w:tcW w:w="1119"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420"/>
              <w:jc w:val="center"/>
              <w:rPr>
                <w:rFonts w:ascii="仿宋_GB2312" w:hAnsi="楷体" w:eastAsia="仿宋_GB2312" w:cs="Times New Roman"/>
                <w:color w:val="000000"/>
                <w:spacing w:val="-12"/>
              </w:rPr>
            </w:pPr>
          </w:p>
        </w:tc>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性别</w:t>
            </w:r>
          </w:p>
        </w:tc>
        <w:tc>
          <w:tcPr>
            <w:tcW w:w="1025" w:type="dxa"/>
            <w:tcBorders>
              <w:top w:val="single" w:color="auto" w:sz="4" w:space="0"/>
              <w:left w:val="single" w:color="auto" w:sz="4" w:space="0"/>
              <w:bottom w:val="single" w:color="auto" w:sz="4" w:space="0"/>
              <w:right w:val="single" w:color="auto" w:sz="4" w:space="0"/>
            </w:tcBorders>
            <w:vAlign w:val="center"/>
          </w:tcPr>
          <w:p>
            <w:pPr>
              <w:snapToGrid w:val="0"/>
              <w:ind w:firstLine="420"/>
              <w:jc w:val="center"/>
              <w:rPr>
                <w:rFonts w:ascii="仿宋_GB2312" w:hAnsi="楷体" w:eastAsia="仿宋_GB2312" w:cs="Times New Roman"/>
                <w:color w:val="000000"/>
                <w:spacing w:val="-12"/>
              </w:rPr>
            </w:pPr>
          </w:p>
        </w:tc>
        <w:tc>
          <w:tcPr>
            <w:tcW w:w="11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民族</w:t>
            </w:r>
          </w:p>
        </w:tc>
        <w:tc>
          <w:tcPr>
            <w:tcW w:w="1159"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42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出生日期</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楷体" w:eastAsia="仿宋_GB2312" w:cs="Times New Roman"/>
                <w:color w:val="000000"/>
                <w:spacing w:val="-12"/>
              </w:rPr>
            </w:pPr>
            <w:r>
              <w:rPr>
                <w:rFonts w:ascii="仿宋_GB2312" w:hAnsi="楷体" w:eastAsia="仿宋_GB2312" w:cs="仿宋_GB2312"/>
                <w:color w:val="000000"/>
                <w:spacing w:val="-12"/>
              </w:rPr>
              <w:t xml:space="preserve">    </w:t>
            </w:r>
            <w:r>
              <w:rPr>
                <w:rFonts w:hint="eastAsia" w:ascii="仿宋_GB2312" w:hAnsi="楷体" w:eastAsia="仿宋_GB2312" w:cs="仿宋_GB2312"/>
                <w:color w:val="000000"/>
                <w:spacing w:val="-12"/>
              </w:rPr>
              <w:t>年</w:t>
            </w:r>
            <w:r>
              <w:rPr>
                <w:rFonts w:ascii="仿宋_GB2312" w:hAnsi="楷体" w:eastAsia="仿宋_GB2312" w:cs="仿宋_GB2312"/>
                <w:color w:val="000000"/>
                <w:spacing w:val="-12"/>
              </w:rPr>
              <w:t xml:space="preserve">  </w:t>
            </w:r>
            <w:r>
              <w:rPr>
                <w:rFonts w:hint="eastAsia" w:ascii="仿宋_GB2312" w:hAnsi="楷体" w:eastAsia="仿宋_GB2312" w:cs="仿宋_GB2312"/>
                <w:color w:val="000000"/>
                <w:spacing w:val="-12"/>
              </w:rPr>
              <w:t>月</w:t>
            </w:r>
            <w:r>
              <w:rPr>
                <w:rFonts w:ascii="仿宋_GB2312" w:hAnsi="楷体" w:eastAsia="仿宋_GB2312" w:cs="仿宋_GB2312"/>
                <w:color w:val="000000"/>
                <w:spacing w:val="-12"/>
              </w:rPr>
              <w:t xml:space="preserve">  </w:t>
            </w:r>
            <w:r>
              <w:rPr>
                <w:rFonts w:hint="eastAsia" w:ascii="仿宋_GB2312" w:hAnsi="楷体" w:eastAsia="仿宋_GB2312" w:cs="仿宋_GB2312"/>
                <w:color w:val="000000"/>
                <w:spacing w:val="-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行政职务</w:t>
            </w:r>
          </w:p>
        </w:tc>
        <w:tc>
          <w:tcPr>
            <w:tcW w:w="11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专业技术职务</w:t>
            </w:r>
          </w:p>
        </w:tc>
        <w:tc>
          <w:tcPr>
            <w:tcW w:w="231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研究专长</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最后学历</w:t>
            </w:r>
          </w:p>
        </w:tc>
        <w:tc>
          <w:tcPr>
            <w:tcW w:w="287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c>
          <w:tcPr>
            <w:tcW w:w="2319"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192" w:firstLineChars="100"/>
              <w:rPr>
                <w:rFonts w:ascii="仿宋_GB2312" w:hAnsi="楷体" w:eastAsia="仿宋_GB2312" w:cs="Times New Roman"/>
                <w:color w:val="000000"/>
                <w:spacing w:val="-12"/>
              </w:rPr>
            </w:pPr>
            <w:r>
              <w:rPr>
                <w:rFonts w:hint="eastAsia" w:ascii="仿宋_GB2312" w:hAnsi="楷体" w:eastAsia="仿宋_GB2312" w:cs="仿宋_GB2312"/>
                <w:color w:val="000000"/>
                <w:spacing w:val="-12"/>
              </w:rPr>
              <w:t>最后学位</w:t>
            </w:r>
          </w:p>
        </w:tc>
        <w:tc>
          <w:tcPr>
            <w:tcW w:w="10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工作单位</w:t>
            </w:r>
          </w:p>
        </w:tc>
        <w:tc>
          <w:tcPr>
            <w:tcW w:w="287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c>
          <w:tcPr>
            <w:tcW w:w="2319"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192" w:firstLineChars="100"/>
              <w:rPr>
                <w:rFonts w:ascii="仿宋_GB2312" w:hAnsi="楷体" w:eastAsia="仿宋_GB2312" w:cs="Times New Roman"/>
                <w:color w:val="000000"/>
                <w:spacing w:val="-12"/>
              </w:rPr>
            </w:pPr>
            <w:r>
              <w:rPr>
                <w:rFonts w:hint="eastAsia" w:ascii="仿宋_GB2312" w:hAnsi="楷体" w:eastAsia="仿宋_GB2312" w:cs="仿宋_GB2312"/>
                <w:color w:val="000000"/>
                <w:spacing w:val="-12"/>
              </w:rPr>
              <w:t>电子信箱</w:t>
            </w:r>
          </w:p>
        </w:tc>
        <w:tc>
          <w:tcPr>
            <w:tcW w:w="256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通讯地址</w:t>
            </w:r>
          </w:p>
        </w:tc>
        <w:tc>
          <w:tcPr>
            <w:tcW w:w="5193"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邮政编码</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联系电话</w:t>
            </w:r>
          </w:p>
        </w:tc>
        <w:tc>
          <w:tcPr>
            <w:tcW w:w="7755" w:type="dxa"/>
            <w:gridSpan w:val="10"/>
            <w:tcBorders>
              <w:top w:val="single" w:color="auto" w:sz="4" w:space="0"/>
              <w:left w:val="single" w:color="auto" w:sz="4" w:space="0"/>
              <w:bottom w:val="single" w:color="auto" w:sz="4" w:space="0"/>
              <w:right w:val="single" w:color="auto" w:sz="4" w:space="0"/>
            </w:tcBorders>
            <w:vAlign w:val="center"/>
          </w:tcPr>
          <w:p>
            <w:pPr>
              <w:snapToGrid w:val="0"/>
              <w:rPr>
                <w:rFonts w:ascii="仿宋_GB2312" w:hAnsi="楷体" w:eastAsia="仿宋_GB2312" w:cs="Times New Roman"/>
                <w:color w:val="000000"/>
                <w:spacing w:val="-12"/>
              </w:rPr>
            </w:pPr>
            <w:r>
              <w:rPr>
                <w:rFonts w:hint="eastAsia" w:ascii="仿宋_GB2312" w:hAnsi="楷体" w:eastAsia="仿宋_GB2312" w:cs="仿宋_GB2312"/>
                <w:color w:val="000000"/>
                <w:spacing w:val="-12"/>
              </w:rPr>
              <w:t>（区号）</w:t>
            </w:r>
            <w:r>
              <w:rPr>
                <w:rFonts w:ascii="仿宋_GB2312" w:hAnsi="楷体" w:eastAsia="仿宋_GB2312" w:cs="仿宋_GB2312"/>
                <w:color w:val="000000"/>
                <w:spacing w:val="-12"/>
              </w:rPr>
              <w:t xml:space="preserve">         </w:t>
            </w:r>
            <w:r>
              <w:rPr>
                <w:rFonts w:hint="eastAsia" w:ascii="仿宋_GB2312" w:hAnsi="楷体" w:eastAsia="仿宋_GB2312" w:cs="仿宋_GB2312"/>
                <w:color w:val="000000"/>
                <w:spacing w:val="-12"/>
              </w:rPr>
              <w:t>（单位电话）</w:t>
            </w:r>
            <w:r>
              <w:rPr>
                <w:rFonts w:ascii="仿宋_GB2312" w:hAnsi="楷体" w:eastAsia="仿宋_GB2312" w:cs="仿宋_GB2312"/>
                <w:color w:val="000000"/>
                <w:spacing w:val="-12"/>
              </w:rPr>
              <w:t xml:space="preserve">                </w:t>
            </w:r>
            <w:r>
              <w:rPr>
                <w:rFonts w:hint="eastAsia" w:ascii="仿宋_GB2312" w:hAnsi="楷体" w:eastAsia="仿宋_GB2312" w:cs="仿宋_GB2312"/>
                <w:color w:val="000000"/>
                <w:spacing w:val="-12"/>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3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主</w:t>
            </w:r>
          </w:p>
          <w:p>
            <w:pPr>
              <w:snapToGrid w:val="0"/>
              <w:jc w:val="center"/>
              <w:rPr>
                <w:rFonts w:ascii="仿宋_GB2312" w:hAnsi="楷体" w:eastAsia="仿宋_GB2312" w:cs="Times New Roman"/>
                <w:color w:val="000000"/>
                <w:spacing w:val="-12"/>
              </w:rPr>
            </w:pPr>
          </w:p>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要</w:t>
            </w:r>
          </w:p>
          <w:p>
            <w:pPr>
              <w:snapToGrid w:val="0"/>
              <w:jc w:val="center"/>
              <w:rPr>
                <w:rFonts w:ascii="仿宋_GB2312" w:hAnsi="楷体" w:eastAsia="仿宋_GB2312" w:cs="Times New Roman"/>
                <w:color w:val="000000"/>
                <w:spacing w:val="-12"/>
              </w:rPr>
            </w:pPr>
          </w:p>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参</w:t>
            </w:r>
          </w:p>
          <w:p>
            <w:pPr>
              <w:snapToGrid w:val="0"/>
              <w:jc w:val="center"/>
              <w:rPr>
                <w:rFonts w:ascii="仿宋_GB2312" w:hAnsi="楷体" w:eastAsia="仿宋_GB2312" w:cs="Times New Roman"/>
                <w:color w:val="000000"/>
                <w:spacing w:val="-12"/>
              </w:rPr>
            </w:pPr>
          </w:p>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加</w:t>
            </w:r>
          </w:p>
          <w:p>
            <w:pPr>
              <w:snapToGrid w:val="0"/>
              <w:jc w:val="center"/>
              <w:rPr>
                <w:rFonts w:ascii="仿宋_GB2312" w:hAnsi="楷体" w:eastAsia="仿宋_GB2312" w:cs="Times New Roman"/>
                <w:color w:val="000000"/>
                <w:spacing w:val="-12"/>
              </w:rPr>
            </w:pPr>
          </w:p>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者</w:t>
            </w:r>
          </w:p>
        </w:tc>
        <w:tc>
          <w:tcPr>
            <w:tcW w:w="7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姓名</w:t>
            </w:r>
          </w:p>
        </w:tc>
        <w:tc>
          <w:tcPr>
            <w:tcW w:w="10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出生年月</w:t>
            </w:r>
          </w:p>
        </w:tc>
        <w:tc>
          <w:tcPr>
            <w:tcW w:w="181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专业技术职务</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研究专长</w:t>
            </w:r>
          </w:p>
        </w:tc>
        <w:tc>
          <w:tcPr>
            <w:tcW w:w="10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学历</w:t>
            </w:r>
          </w:p>
        </w:tc>
        <w:tc>
          <w:tcPr>
            <w:tcW w:w="10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学位</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color w:val="000000"/>
                <w:spacing w:val="-12"/>
              </w:rPr>
            </w:pPr>
          </w:p>
        </w:tc>
        <w:tc>
          <w:tcPr>
            <w:tcW w:w="778"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810" w:type="dxa"/>
            <w:gridSpan w:val="3"/>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89"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498"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color w:val="000000"/>
                <w:spacing w:val="-12"/>
              </w:rPr>
            </w:pPr>
          </w:p>
        </w:tc>
        <w:tc>
          <w:tcPr>
            <w:tcW w:w="778"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810" w:type="dxa"/>
            <w:gridSpan w:val="3"/>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89"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498"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color w:val="000000"/>
                <w:spacing w:val="-12"/>
              </w:rPr>
            </w:pPr>
          </w:p>
        </w:tc>
        <w:tc>
          <w:tcPr>
            <w:tcW w:w="778"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810" w:type="dxa"/>
            <w:gridSpan w:val="3"/>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89"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498"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color w:val="000000"/>
                <w:spacing w:val="-12"/>
              </w:rPr>
            </w:pPr>
          </w:p>
        </w:tc>
        <w:tc>
          <w:tcPr>
            <w:tcW w:w="778"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810" w:type="dxa"/>
            <w:gridSpan w:val="3"/>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89"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498"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color w:val="000000"/>
                <w:spacing w:val="-12"/>
              </w:rPr>
            </w:pPr>
          </w:p>
        </w:tc>
        <w:tc>
          <w:tcPr>
            <w:tcW w:w="778"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810" w:type="dxa"/>
            <w:gridSpan w:val="3"/>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230"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89"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064"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c>
          <w:tcPr>
            <w:tcW w:w="1498"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预计完成</w:t>
            </w:r>
          </w:p>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时间</w:t>
            </w:r>
          </w:p>
        </w:tc>
        <w:tc>
          <w:tcPr>
            <w:tcW w:w="7755" w:type="dxa"/>
            <w:gridSpan w:val="10"/>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经费拨付</w:t>
            </w:r>
          </w:p>
        </w:tc>
        <w:tc>
          <w:tcPr>
            <w:tcW w:w="287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收款单位（全称）</w:t>
            </w:r>
          </w:p>
        </w:tc>
        <w:tc>
          <w:tcPr>
            <w:tcW w:w="488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color w:val="000000"/>
                <w:spacing w:val="-12"/>
              </w:rPr>
            </w:pPr>
          </w:p>
        </w:tc>
        <w:tc>
          <w:tcPr>
            <w:tcW w:w="287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开户行（全称）</w:t>
            </w:r>
          </w:p>
        </w:tc>
        <w:tc>
          <w:tcPr>
            <w:tcW w:w="488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color w:val="000000"/>
                <w:spacing w:val="-12"/>
              </w:rPr>
            </w:pPr>
          </w:p>
        </w:tc>
        <w:tc>
          <w:tcPr>
            <w:tcW w:w="287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账号</w:t>
            </w:r>
          </w:p>
        </w:tc>
        <w:tc>
          <w:tcPr>
            <w:tcW w:w="488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color w:val="000000"/>
                <w:spacing w:val="-12"/>
              </w:rPr>
            </w:pPr>
          </w:p>
        </w:tc>
        <w:tc>
          <w:tcPr>
            <w:tcW w:w="287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仿宋_GB2312"/>
                <w:color w:val="000000"/>
                <w:spacing w:val="-12"/>
              </w:rPr>
            </w:pPr>
            <w:r>
              <w:rPr>
                <w:rFonts w:hint="eastAsia" w:ascii="仿宋_GB2312" w:hAnsi="楷体" w:eastAsia="仿宋_GB2312" w:cs="仿宋_GB2312"/>
                <w:color w:val="000000"/>
                <w:spacing w:val="-12"/>
              </w:rPr>
              <w:t>单位配套经费数额</w:t>
            </w:r>
            <w:r>
              <w:rPr>
                <w:rFonts w:ascii="仿宋_GB2312" w:hAnsi="楷体" w:eastAsia="仿宋_GB2312" w:cs="仿宋_GB2312"/>
                <w:color w:val="000000"/>
                <w:spacing w:val="-12"/>
              </w:rPr>
              <w:t>(</w:t>
            </w:r>
            <w:r>
              <w:rPr>
                <w:rFonts w:hint="eastAsia" w:ascii="仿宋_GB2312" w:hAnsi="楷体" w:eastAsia="仿宋_GB2312" w:cs="仿宋_GB2312"/>
                <w:color w:val="000000"/>
                <w:spacing w:val="-12"/>
              </w:rPr>
              <w:t>万元</w:t>
            </w:r>
            <w:r>
              <w:rPr>
                <w:rFonts w:ascii="仿宋_GB2312" w:hAnsi="楷体" w:eastAsia="仿宋_GB2312" w:cs="仿宋_GB2312"/>
                <w:color w:val="000000"/>
                <w:spacing w:val="-12"/>
              </w:rPr>
              <w:t>)</w:t>
            </w:r>
          </w:p>
        </w:tc>
        <w:tc>
          <w:tcPr>
            <w:tcW w:w="488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仿宋_GB2312"/>
                <w:color w:val="000000"/>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2" w:hRule="atLeast"/>
          <w:jc w:val="center"/>
        </w:trPr>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cs="Times New Roman"/>
                <w:color w:val="000000"/>
                <w:spacing w:val="-12"/>
              </w:rPr>
            </w:pPr>
          </w:p>
        </w:tc>
        <w:tc>
          <w:tcPr>
            <w:tcW w:w="287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财务负责人签名</w:t>
            </w:r>
          </w:p>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（加盖财务章）</w:t>
            </w:r>
          </w:p>
        </w:tc>
        <w:tc>
          <w:tcPr>
            <w:tcW w:w="231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办公电话</w:t>
            </w:r>
          </w:p>
          <w:p>
            <w:pPr>
              <w:snapToGrid w:val="0"/>
              <w:jc w:val="center"/>
              <w:rPr>
                <w:rFonts w:ascii="仿宋_GB2312" w:hAnsi="楷体" w:eastAsia="仿宋_GB2312" w:cs="Times New Roman"/>
                <w:color w:val="000000"/>
                <w:spacing w:val="-12"/>
              </w:rPr>
            </w:pPr>
            <w:r>
              <w:rPr>
                <w:rFonts w:hint="eastAsia" w:ascii="仿宋_GB2312" w:hAnsi="楷体" w:eastAsia="仿宋_GB2312" w:cs="仿宋_GB2312"/>
                <w:color w:val="000000"/>
                <w:spacing w:val="-12"/>
              </w:rPr>
              <w:t>手机</w:t>
            </w:r>
          </w:p>
        </w:tc>
        <w:tc>
          <w:tcPr>
            <w:tcW w:w="11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楷体" w:eastAsia="仿宋_GB2312" w:cs="Times New Roman"/>
                <w:color w:val="000000"/>
                <w:spacing w:val="-12"/>
              </w:rPr>
            </w:pPr>
          </w:p>
        </w:tc>
      </w:tr>
    </w:tbl>
    <w:p>
      <w:pPr>
        <w:jc w:val="left"/>
        <w:rPr>
          <w:rFonts w:ascii="黑体" w:eastAsia="黑体" w:cs="Times New Roman"/>
          <w:color w:val="000000"/>
          <w:sz w:val="24"/>
          <w:szCs w:val="24"/>
        </w:rPr>
      </w:pPr>
    </w:p>
    <w:p>
      <w:pPr>
        <w:wordWrap w:val="0"/>
        <w:ind w:firstLine="286" w:firstLineChars="100"/>
        <w:jc w:val="left"/>
        <w:outlineLvl w:val="0"/>
        <w:rPr>
          <w:rFonts w:ascii="黑体" w:hAnsi="宋体" w:eastAsia="黑体" w:cs="Times New Roman"/>
          <w:sz w:val="28"/>
          <w:szCs w:val="28"/>
        </w:rPr>
      </w:pPr>
      <w:r>
        <w:rPr>
          <w:rFonts w:hint="eastAsia" w:ascii="黑体" w:hAnsi="宋体" w:eastAsia="黑体" w:cs="黑体"/>
          <w:sz w:val="28"/>
          <w:szCs w:val="28"/>
        </w:rPr>
        <w:t>二、负责人和课题组成员近三年来与本课题有关的研究成果</w:t>
      </w:r>
    </w:p>
    <w:tbl>
      <w:tblPr>
        <w:tblStyle w:val="9"/>
        <w:tblW w:w="884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16"/>
        <w:gridCol w:w="938"/>
        <w:gridCol w:w="1379"/>
        <w:gridCol w:w="2410"/>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jc w:val="center"/>
        </w:trPr>
        <w:tc>
          <w:tcPr>
            <w:tcW w:w="2416"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成</w:t>
            </w:r>
            <w:r>
              <w:rPr>
                <w:rFonts w:ascii="仿宋_GB2312" w:eastAsia="仿宋_GB2312" w:cs="仿宋_GB2312"/>
              </w:rPr>
              <w:t xml:space="preserve">  </w:t>
            </w:r>
            <w:r>
              <w:rPr>
                <w:rFonts w:hint="eastAsia" w:ascii="仿宋_GB2312" w:eastAsia="仿宋_GB2312" w:cs="仿宋_GB2312"/>
              </w:rPr>
              <w:t>果</w:t>
            </w:r>
            <w:r>
              <w:rPr>
                <w:rFonts w:ascii="仿宋_GB2312" w:eastAsia="仿宋_GB2312" w:cs="仿宋_GB2312"/>
              </w:rPr>
              <w:t xml:space="preserve">  </w:t>
            </w:r>
            <w:r>
              <w:rPr>
                <w:rFonts w:hint="eastAsia" w:ascii="仿宋_GB2312" w:eastAsia="仿宋_GB2312" w:cs="仿宋_GB2312"/>
              </w:rPr>
              <w:t>名</w:t>
            </w:r>
            <w:r>
              <w:rPr>
                <w:rFonts w:ascii="仿宋_GB2312" w:eastAsia="仿宋_GB2312" w:cs="仿宋_GB2312"/>
              </w:rPr>
              <w:t xml:space="preserve">  </w:t>
            </w:r>
            <w:r>
              <w:rPr>
                <w:rFonts w:hint="eastAsia" w:ascii="仿宋_GB2312" w:eastAsia="仿宋_GB2312" w:cs="仿宋_GB2312"/>
              </w:rPr>
              <w:t>称</w:t>
            </w:r>
          </w:p>
        </w:tc>
        <w:tc>
          <w:tcPr>
            <w:tcW w:w="938" w:type="dxa"/>
            <w:tcBorders>
              <w:top w:val="single" w:color="auto" w:sz="8" w:space="0"/>
              <w:left w:val="single" w:color="auto" w:sz="8" w:space="0"/>
              <w:bottom w:val="single" w:color="auto" w:sz="8" w:space="0"/>
              <w:right w:val="single" w:color="auto" w:sz="8" w:space="0"/>
            </w:tcBorders>
            <w:vAlign w:val="center"/>
          </w:tcPr>
          <w:p>
            <w:pPr>
              <w:wordWrap w:val="0"/>
              <w:snapToGrid w:val="0"/>
              <w:ind w:left="-38" w:leftChars="-18" w:right="-32" w:rightChars="-15"/>
              <w:jc w:val="center"/>
              <w:rPr>
                <w:rFonts w:ascii="仿宋_GB2312" w:eastAsia="仿宋_GB2312" w:cs="Times New Roman"/>
              </w:rPr>
            </w:pPr>
            <w:r>
              <w:rPr>
                <w:rFonts w:hint="eastAsia" w:ascii="仿宋_GB2312" w:eastAsia="仿宋_GB2312" w:cs="仿宋_GB2312"/>
              </w:rPr>
              <w:t>作者</w:t>
            </w:r>
          </w:p>
        </w:tc>
        <w:tc>
          <w:tcPr>
            <w:tcW w:w="1379" w:type="dxa"/>
            <w:tcBorders>
              <w:top w:val="single" w:color="auto" w:sz="8" w:space="0"/>
              <w:left w:val="single" w:color="auto" w:sz="8" w:space="0"/>
              <w:bottom w:val="single" w:color="auto" w:sz="8" w:space="0"/>
              <w:right w:val="single" w:color="auto" w:sz="8" w:space="0"/>
            </w:tcBorders>
            <w:vAlign w:val="center"/>
          </w:tcPr>
          <w:p>
            <w:pPr>
              <w:wordWrap w:val="0"/>
              <w:snapToGrid w:val="0"/>
              <w:ind w:left="-28" w:leftChars="-13" w:right="-21" w:rightChars="-10"/>
              <w:jc w:val="center"/>
              <w:rPr>
                <w:rFonts w:ascii="仿宋_GB2312" w:eastAsia="仿宋_GB2312" w:cs="Times New Roman"/>
              </w:rPr>
            </w:pPr>
            <w:r>
              <w:rPr>
                <w:rFonts w:hint="eastAsia" w:ascii="仿宋_GB2312" w:eastAsia="仿宋_GB2312" w:cs="仿宋_GB2312"/>
              </w:rPr>
              <w:t>成果形式</w:t>
            </w:r>
          </w:p>
        </w:tc>
        <w:tc>
          <w:tcPr>
            <w:tcW w:w="2410" w:type="dxa"/>
            <w:tcBorders>
              <w:top w:val="single" w:color="auto" w:sz="8" w:space="0"/>
              <w:left w:val="single" w:color="auto" w:sz="8" w:space="0"/>
              <w:bottom w:val="single" w:color="auto" w:sz="8" w:space="0"/>
              <w:right w:val="single" w:color="auto" w:sz="8" w:space="0"/>
            </w:tcBorders>
            <w:vAlign w:val="center"/>
          </w:tcPr>
          <w:p>
            <w:pPr>
              <w:wordWrap w:val="0"/>
              <w:snapToGrid w:val="0"/>
              <w:ind w:left="-38" w:leftChars="-18" w:right="-49" w:rightChars="-23"/>
              <w:jc w:val="center"/>
              <w:rPr>
                <w:rFonts w:ascii="仿宋_GB2312" w:eastAsia="仿宋_GB2312" w:cs="Times New Roman"/>
              </w:rPr>
            </w:pPr>
            <w:r>
              <w:rPr>
                <w:rFonts w:hint="eastAsia" w:ascii="仿宋_GB2312" w:eastAsia="仿宋_GB2312" w:cs="仿宋_GB2312"/>
              </w:rPr>
              <w:t>发表刊物或出版单位</w:t>
            </w:r>
          </w:p>
        </w:tc>
        <w:tc>
          <w:tcPr>
            <w:tcW w:w="1701" w:type="dxa"/>
            <w:tcBorders>
              <w:top w:val="single" w:color="auto" w:sz="8" w:space="0"/>
              <w:left w:val="single" w:color="auto" w:sz="8" w:space="0"/>
              <w:bottom w:val="single" w:color="auto" w:sz="8" w:space="0"/>
              <w:right w:val="single" w:color="auto" w:sz="8" w:space="0"/>
            </w:tcBorders>
            <w:vAlign w:val="center"/>
          </w:tcPr>
          <w:p>
            <w:pPr>
              <w:wordWrap w:val="0"/>
              <w:snapToGrid w:val="0"/>
              <w:ind w:left="-38" w:leftChars="-18" w:right="-49" w:rightChars="-23"/>
              <w:jc w:val="center"/>
              <w:rPr>
                <w:rFonts w:ascii="仿宋_GB2312" w:eastAsia="仿宋_GB2312" w:cs="Times New Roman"/>
              </w:rPr>
            </w:pPr>
            <w:r>
              <w:rPr>
                <w:rFonts w:hint="eastAsia" w:ascii="仿宋_GB2312" w:eastAsia="仿宋_GB2312" w:cs="仿宋_GB2312"/>
              </w:rPr>
              <w:t>发表出版时间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jc w:val="center"/>
        </w:trPr>
        <w:tc>
          <w:tcPr>
            <w:tcW w:w="2416"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938"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379"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2410"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701"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jc w:val="center"/>
        </w:trPr>
        <w:tc>
          <w:tcPr>
            <w:tcW w:w="2416"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938"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379"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2410"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701"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jc w:val="center"/>
        </w:trPr>
        <w:tc>
          <w:tcPr>
            <w:tcW w:w="2416"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938"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379"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2410"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701"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jc w:val="center"/>
        </w:trPr>
        <w:tc>
          <w:tcPr>
            <w:tcW w:w="2416"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938"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379"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2410"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701"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jc w:val="center"/>
        </w:trPr>
        <w:tc>
          <w:tcPr>
            <w:tcW w:w="2416"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938"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379"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2410"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701"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jc w:val="center"/>
        </w:trPr>
        <w:tc>
          <w:tcPr>
            <w:tcW w:w="2416"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938"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379"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2410"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701"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jc w:val="center"/>
        </w:trPr>
        <w:tc>
          <w:tcPr>
            <w:tcW w:w="2416"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938"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379"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2410"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701"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52" w:hRule="atLeast"/>
          <w:jc w:val="center"/>
        </w:trPr>
        <w:tc>
          <w:tcPr>
            <w:tcW w:w="2416"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938"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379"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2410"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c>
          <w:tcPr>
            <w:tcW w:w="1701" w:type="dxa"/>
            <w:tcBorders>
              <w:top w:val="single" w:color="auto" w:sz="8" w:space="0"/>
              <w:left w:val="single" w:color="auto" w:sz="8"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r>
    </w:tbl>
    <w:p>
      <w:pPr>
        <w:wordWrap w:val="0"/>
        <w:spacing w:line="700" w:lineRule="exact"/>
        <w:ind w:firstLine="286" w:firstLineChars="100"/>
        <w:jc w:val="left"/>
        <w:outlineLvl w:val="0"/>
        <w:rPr>
          <w:rFonts w:ascii="黑体" w:hAnsi="宋体" w:eastAsia="黑体" w:cs="Times New Roman"/>
          <w:sz w:val="28"/>
          <w:szCs w:val="28"/>
        </w:rPr>
      </w:pPr>
      <w:r>
        <w:rPr>
          <w:rFonts w:ascii="黑体" w:hAnsi="宋体" w:eastAsia="黑体" w:cs="黑体"/>
          <w:sz w:val="28"/>
          <w:szCs w:val="28"/>
        </w:rPr>
        <w:t xml:space="preserve"> </w:t>
      </w:r>
      <w:r>
        <w:rPr>
          <w:rFonts w:hint="eastAsia" w:ascii="黑体" w:hAnsi="宋体" w:eastAsia="黑体" w:cs="黑体"/>
          <w:sz w:val="28"/>
          <w:szCs w:val="28"/>
        </w:rPr>
        <w:t>三、负责人和课题组成员近五年主持的与本课题有关的课题</w:t>
      </w:r>
    </w:p>
    <w:tbl>
      <w:tblPr>
        <w:tblStyle w:val="9"/>
        <w:tblW w:w="8791"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500"/>
        <w:gridCol w:w="1216"/>
        <w:gridCol w:w="1216"/>
        <w:gridCol w:w="1507"/>
        <w:gridCol w:w="135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tcBorders>
              <w:top w:val="single" w:color="auto" w:sz="8" w:space="0"/>
              <w:left w:val="single" w:color="auto" w:sz="8"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课</w:t>
            </w:r>
            <w:r>
              <w:rPr>
                <w:rFonts w:ascii="仿宋_GB2312" w:eastAsia="仿宋_GB2312" w:cs="仿宋_GB2312"/>
              </w:rPr>
              <w:t xml:space="preserve">  </w:t>
            </w:r>
            <w:r>
              <w:rPr>
                <w:rFonts w:hint="eastAsia" w:ascii="仿宋_GB2312" w:eastAsia="仿宋_GB2312" w:cs="仿宋_GB2312"/>
              </w:rPr>
              <w:t>题</w:t>
            </w:r>
            <w:r>
              <w:rPr>
                <w:rFonts w:ascii="仿宋_GB2312" w:eastAsia="仿宋_GB2312" w:cs="仿宋_GB2312"/>
              </w:rPr>
              <w:t xml:space="preserve">  </w:t>
            </w:r>
            <w:r>
              <w:rPr>
                <w:rFonts w:hint="eastAsia" w:ascii="仿宋_GB2312" w:eastAsia="仿宋_GB2312" w:cs="仿宋_GB2312"/>
              </w:rPr>
              <w:t>名</w:t>
            </w:r>
            <w:r>
              <w:rPr>
                <w:rFonts w:ascii="仿宋_GB2312" w:eastAsia="仿宋_GB2312" w:cs="仿宋_GB2312"/>
              </w:rPr>
              <w:t xml:space="preserve">  </w:t>
            </w:r>
            <w:r>
              <w:rPr>
                <w:rFonts w:hint="eastAsia" w:ascii="仿宋_GB2312" w:eastAsia="仿宋_GB2312" w:cs="仿宋_GB2312"/>
              </w:rPr>
              <w:t>称</w:t>
            </w:r>
          </w:p>
        </w:tc>
        <w:tc>
          <w:tcPr>
            <w:tcW w:w="1216" w:type="dxa"/>
            <w:tcBorders>
              <w:top w:val="single" w:color="auto" w:sz="8" w:space="0"/>
              <w:left w:val="single" w:color="auto" w:sz="6" w:space="0"/>
              <w:bottom w:val="single" w:color="auto" w:sz="6" w:space="0"/>
              <w:right w:val="single" w:color="auto" w:sz="6" w:space="0"/>
            </w:tcBorders>
            <w:vAlign w:val="center"/>
          </w:tcPr>
          <w:p>
            <w:pPr>
              <w:wordWrap w:val="0"/>
              <w:snapToGrid w:val="0"/>
              <w:ind w:left="-28" w:leftChars="-13" w:right="-21" w:rightChars="-10"/>
              <w:jc w:val="center"/>
              <w:rPr>
                <w:rFonts w:ascii="仿宋_GB2312" w:eastAsia="仿宋_GB2312" w:cs="Times New Roman"/>
              </w:rPr>
            </w:pPr>
            <w:r>
              <w:rPr>
                <w:rFonts w:hint="eastAsia" w:ascii="仿宋_GB2312" w:eastAsia="仿宋_GB2312" w:cs="仿宋_GB2312"/>
              </w:rPr>
              <w:t>课题类别</w:t>
            </w:r>
          </w:p>
        </w:tc>
        <w:tc>
          <w:tcPr>
            <w:tcW w:w="1216" w:type="dxa"/>
            <w:tcBorders>
              <w:top w:val="single" w:color="auto" w:sz="8" w:space="0"/>
              <w:left w:val="single" w:color="auto" w:sz="6" w:space="0"/>
              <w:bottom w:val="single" w:color="auto" w:sz="6" w:space="0"/>
              <w:right w:val="single" w:color="auto" w:sz="6" w:space="0"/>
            </w:tcBorders>
            <w:vAlign w:val="center"/>
          </w:tcPr>
          <w:p>
            <w:pPr>
              <w:wordWrap w:val="0"/>
              <w:snapToGrid w:val="0"/>
              <w:ind w:left="-28" w:leftChars="-13" w:right="-21" w:rightChars="-10"/>
              <w:jc w:val="center"/>
              <w:rPr>
                <w:rFonts w:ascii="仿宋_GB2312" w:eastAsia="仿宋_GB2312" w:cs="Times New Roman"/>
              </w:rPr>
            </w:pPr>
            <w:r>
              <w:rPr>
                <w:rFonts w:hint="eastAsia" w:ascii="仿宋_GB2312" w:eastAsia="仿宋_GB2312" w:cs="仿宋_GB2312"/>
              </w:rPr>
              <w:t>批准时间</w:t>
            </w:r>
          </w:p>
        </w:tc>
        <w:tc>
          <w:tcPr>
            <w:tcW w:w="1507" w:type="dxa"/>
            <w:tcBorders>
              <w:top w:val="single" w:color="auto" w:sz="8"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批准单位</w:t>
            </w:r>
          </w:p>
        </w:tc>
        <w:tc>
          <w:tcPr>
            <w:tcW w:w="1352" w:type="dxa"/>
            <w:tcBorders>
              <w:top w:val="single" w:color="auto" w:sz="8" w:space="0"/>
              <w:left w:val="single" w:color="auto" w:sz="6" w:space="0"/>
              <w:bottom w:val="single" w:color="auto" w:sz="6" w:space="0"/>
              <w:right w:val="single" w:color="auto" w:sz="8"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完成情况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tcBorders>
              <w:top w:val="single" w:color="auto" w:sz="6" w:space="0"/>
              <w:left w:val="single" w:color="auto" w:sz="8"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07"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352" w:type="dxa"/>
            <w:tcBorders>
              <w:top w:val="single" w:color="auto" w:sz="6" w:space="0"/>
              <w:left w:val="single" w:color="auto" w:sz="6" w:space="0"/>
              <w:bottom w:val="single" w:color="auto" w:sz="6"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tcBorders>
              <w:top w:val="single" w:color="auto" w:sz="6" w:space="0"/>
              <w:left w:val="single" w:color="auto" w:sz="8"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07"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352" w:type="dxa"/>
            <w:tcBorders>
              <w:top w:val="single" w:color="auto" w:sz="6" w:space="0"/>
              <w:left w:val="single" w:color="auto" w:sz="6" w:space="0"/>
              <w:bottom w:val="single" w:color="auto" w:sz="6"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tcBorders>
              <w:top w:val="single" w:color="auto" w:sz="6" w:space="0"/>
              <w:left w:val="single" w:color="auto" w:sz="8"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07"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352" w:type="dxa"/>
            <w:tcBorders>
              <w:top w:val="single" w:color="auto" w:sz="6" w:space="0"/>
              <w:left w:val="single" w:color="auto" w:sz="6" w:space="0"/>
              <w:bottom w:val="single" w:color="auto" w:sz="6"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tcBorders>
              <w:top w:val="single" w:color="auto" w:sz="6" w:space="0"/>
              <w:left w:val="single" w:color="auto" w:sz="8"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07"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352" w:type="dxa"/>
            <w:tcBorders>
              <w:top w:val="single" w:color="auto" w:sz="6" w:space="0"/>
              <w:left w:val="single" w:color="auto" w:sz="6" w:space="0"/>
              <w:bottom w:val="single" w:color="auto" w:sz="6"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tcBorders>
              <w:top w:val="single" w:color="auto" w:sz="6" w:space="0"/>
              <w:left w:val="single" w:color="auto" w:sz="8"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07"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352" w:type="dxa"/>
            <w:tcBorders>
              <w:top w:val="single" w:color="auto" w:sz="6" w:space="0"/>
              <w:left w:val="single" w:color="auto" w:sz="6" w:space="0"/>
              <w:bottom w:val="single" w:color="auto" w:sz="6" w:space="0"/>
              <w:right w:val="single" w:color="auto" w:sz="8" w:space="0"/>
            </w:tcBorders>
            <w:vAlign w:val="center"/>
          </w:tcPr>
          <w:p>
            <w:pPr>
              <w:wordWrap w:val="0"/>
              <w:snapToGrid w:val="0"/>
              <w:jc w:val="center"/>
              <w:rPr>
                <w:rFonts w:ascii="仿宋_GB2312"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500" w:type="dxa"/>
            <w:tcBorders>
              <w:top w:val="single" w:color="auto" w:sz="6" w:space="0"/>
              <w:left w:val="single" w:color="auto" w:sz="8" w:space="0"/>
              <w:bottom w:val="single" w:color="auto" w:sz="8"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8" w:space="0"/>
              <w:right w:val="single" w:color="auto" w:sz="6" w:space="0"/>
            </w:tcBorders>
            <w:vAlign w:val="center"/>
          </w:tcPr>
          <w:p>
            <w:pPr>
              <w:wordWrap w:val="0"/>
              <w:snapToGrid w:val="0"/>
              <w:jc w:val="center"/>
              <w:rPr>
                <w:rFonts w:ascii="仿宋_GB2312" w:eastAsia="仿宋_GB2312" w:cs="Times New Roman"/>
              </w:rPr>
            </w:pPr>
          </w:p>
        </w:tc>
        <w:tc>
          <w:tcPr>
            <w:tcW w:w="1216" w:type="dxa"/>
            <w:tcBorders>
              <w:top w:val="single" w:color="auto" w:sz="6" w:space="0"/>
              <w:left w:val="single" w:color="auto" w:sz="6" w:space="0"/>
              <w:bottom w:val="single" w:color="auto" w:sz="8" w:space="0"/>
              <w:right w:val="single" w:color="auto" w:sz="6" w:space="0"/>
            </w:tcBorders>
            <w:vAlign w:val="center"/>
          </w:tcPr>
          <w:p>
            <w:pPr>
              <w:wordWrap w:val="0"/>
              <w:snapToGrid w:val="0"/>
              <w:jc w:val="center"/>
              <w:rPr>
                <w:rFonts w:ascii="仿宋_GB2312" w:eastAsia="仿宋_GB2312" w:cs="Times New Roman"/>
              </w:rPr>
            </w:pPr>
          </w:p>
        </w:tc>
        <w:tc>
          <w:tcPr>
            <w:tcW w:w="1507" w:type="dxa"/>
            <w:tcBorders>
              <w:top w:val="single" w:color="auto" w:sz="6" w:space="0"/>
              <w:left w:val="single" w:color="auto" w:sz="6" w:space="0"/>
              <w:bottom w:val="single" w:color="auto" w:sz="8" w:space="0"/>
              <w:right w:val="single" w:color="auto" w:sz="6" w:space="0"/>
            </w:tcBorders>
            <w:vAlign w:val="center"/>
          </w:tcPr>
          <w:p>
            <w:pPr>
              <w:wordWrap w:val="0"/>
              <w:snapToGrid w:val="0"/>
              <w:jc w:val="center"/>
              <w:rPr>
                <w:rFonts w:ascii="仿宋_GB2312" w:eastAsia="仿宋_GB2312" w:cs="Times New Roman"/>
              </w:rPr>
            </w:pPr>
          </w:p>
        </w:tc>
        <w:tc>
          <w:tcPr>
            <w:tcW w:w="1352" w:type="dxa"/>
            <w:tcBorders>
              <w:top w:val="single" w:color="auto" w:sz="6" w:space="0"/>
              <w:left w:val="single" w:color="auto" w:sz="6" w:space="0"/>
              <w:bottom w:val="single" w:color="auto" w:sz="8" w:space="0"/>
              <w:right w:val="single" w:color="auto" w:sz="8" w:space="0"/>
            </w:tcBorders>
            <w:vAlign w:val="center"/>
          </w:tcPr>
          <w:p>
            <w:pPr>
              <w:wordWrap w:val="0"/>
              <w:snapToGrid w:val="0"/>
              <w:jc w:val="center"/>
              <w:rPr>
                <w:rFonts w:ascii="仿宋_GB2312" w:eastAsia="仿宋_GB2312" w:cs="Times New Roman"/>
              </w:rPr>
            </w:pPr>
          </w:p>
        </w:tc>
      </w:tr>
    </w:tbl>
    <w:p>
      <w:pPr>
        <w:rPr>
          <w:rFonts w:ascii="仿宋_GB2312" w:hAnsi="宋体" w:eastAsia="仿宋_GB2312" w:cs="Times New Roman"/>
          <w:color w:val="000000"/>
          <w:kern w:val="0"/>
          <w:sz w:val="30"/>
          <w:szCs w:val="30"/>
        </w:rPr>
      </w:pPr>
      <w:r>
        <w:rPr>
          <w:rFonts w:hint="eastAsia" w:ascii="仿宋_GB2312" w:eastAsia="仿宋_GB2312" w:cs="仿宋_GB2312"/>
        </w:rPr>
        <w:t>（研究课题如已结项，请提供课题结项证书复印件）</w:t>
      </w:r>
    </w:p>
    <w:p>
      <w:pPr>
        <w:wordWrap w:val="0"/>
        <w:ind w:firstLine="286" w:firstLineChars="100"/>
        <w:rPr>
          <w:rFonts w:eastAsia="黑体" w:cs="Times New Roman"/>
          <w:sz w:val="28"/>
          <w:szCs w:val="28"/>
        </w:rPr>
      </w:pPr>
      <w:r>
        <w:rPr>
          <w:rFonts w:hint="eastAsia" w:eastAsia="黑体" w:cs="黑体"/>
          <w:sz w:val="28"/>
          <w:szCs w:val="28"/>
        </w:rPr>
        <w:t>四、课题设计论证</w:t>
      </w:r>
    </w:p>
    <w:tbl>
      <w:tblPr>
        <w:tblStyle w:val="9"/>
        <w:tblW w:w="887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383" w:hRule="atLeast"/>
          <w:jc w:val="center"/>
        </w:trPr>
        <w:tc>
          <w:tcPr>
            <w:tcW w:w="8870" w:type="dxa"/>
            <w:tcBorders>
              <w:top w:val="single" w:color="auto" w:sz="8" w:space="0"/>
              <w:left w:val="single" w:color="auto" w:sz="8" w:space="0"/>
              <w:bottom w:val="single" w:color="auto" w:sz="6" w:space="0"/>
              <w:right w:val="single" w:color="auto" w:sz="8" w:space="0"/>
            </w:tcBorders>
            <w:vAlign w:val="center"/>
          </w:tcPr>
          <w:p>
            <w:pPr>
              <w:wordWrap w:val="0"/>
              <w:snapToGrid w:val="0"/>
              <w:ind w:left="252" w:right="71"/>
              <w:rPr>
                <w:rFonts w:ascii="仿宋_GB2312" w:eastAsia="仿宋_GB2312" w:cs="Times New Roman"/>
              </w:rPr>
            </w:pPr>
            <w:r>
              <w:rPr>
                <w:rFonts w:hint="eastAsia" w:ascii="仿宋_GB2312" w:hAnsi="宋体" w:eastAsia="仿宋_GB2312" w:cs="仿宋_GB2312"/>
              </w:rPr>
              <w:t>本课题的核心概念界定、国内外研究现状、选题意义和研究价值；</w:t>
            </w:r>
          </w:p>
          <w:p>
            <w:pPr>
              <w:wordWrap w:val="0"/>
              <w:snapToGrid w:val="0"/>
              <w:ind w:left="252" w:right="71"/>
              <w:rPr>
                <w:rFonts w:ascii="仿宋_GB2312" w:eastAsia="仿宋_GB2312" w:cs="Times New Roman"/>
              </w:rPr>
            </w:pPr>
            <w:r>
              <w:rPr>
                <w:rFonts w:hint="eastAsia" w:ascii="仿宋_GB2312" w:hAnsi="宋体" w:eastAsia="仿宋_GB2312" w:cs="仿宋_GB2312"/>
              </w:rPr>
              <w:t>本课题</w:t>
            </w:r>
            <w:r>
              <w:rPr>
                <w:rFonts w:hint="eastAsia" w:ascii="仿宋_GB2312" w:hAnsi="宋体" w:eastAsia="仿宋_GB2312" w:cs="仿宋_GB2312"/>
                <w:color w:val="000000"/>
              </w:rPr>
              <w:t>研究目标、</w:t>
            </w:r>
            <w:r>
              <w:rPr>
                <w:rFonts w:hint="eastAsia" w:ascii="仿宋_GB2312" w:hAnsi="宋体" w:eastAsia="仿宋_GB2312" w:cs="仿宋_GB2312"/>
              </w:rPr>
              <w:t>研究内容、主要观点和拟创新点；</w:t>
            </w:r>
          </w:p>
          <w:p>
            <w:pPr>
              <w:wordWrap w:val="0"/>
              <w:snapToGrid w:val="0"/>
              <w:ind w:left="252" w:right="71"/>
              <w:rPr>
                <w:rFonts w:ascii="仿宋_GB2312" w:eastAsia="仿宋_GB2312" w:cs="Times New Roman"/>
              </w:rPr>
            </w:pPr>
            <w:r>
              <w:rPr>
                <w:rFonts w:hint="eastAsia" w:ascii="仿宋_GB2312" w:hAnsi="宋体" w:eastAsia="仿宋_GB2312" w:cs="仿宋_GB2312"/>
              </w:rPr>
              <w:t>本课题的研究思路、研究方法、技术路线和实施步骤。</w:t>
            </w:r>
          </w:p>
          <w:p>
            <w:pPr>
              <w:wordWrap w:val="0"/>
              <w:snapToGrid w:val="0"/>
              <w:ind w:right="74" w:firstLine="324" w:firstLineChars="150"/>
              <w:rPr>
                <w:rFonts w:ascii="仿宋_GB2312" w:eastAsia="仿宋_GB2312" w:cs="Times New Roman"/>
              </w:rPr>
            </w:pPr>
            <w:r>
              <w:rPr>
                <w:rFonts w:hint="eastAsia" w:ascii="仿宋_GB2312" w:eastAsia="仿宋_GB2312" w:cs="仿宋_GB2312"/>
              </w:rPr>
              <w:t>（限</w:t>
            </w:r>
            <w:r>
              <w:rPr>
                <w:rFonts w:ascii="仿宋_GB2312" w:eastAsia="仿宋_GB2312" w:cs="仿宋_GB2312"/>
              </w:rPr>
              <w:t>3000</w:t>
            </w:r>
            <w:r>
              <w:rPr>
                <w:rFonts w:hint="eastAsia" w:ascii="仿宋_GB2312" w:eastAsia="仿宋_GB2312" w:cs="仿宋_GB2312"/>
              </w:rPr>
              <w:t>字内）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0320" w:hRule="atLeast"/>
          <w:jc w:val="center"/>
        </w:trPr>
        <w:tc>
          <w:tcPr>
            <w:tcW w:w="8870" w:type="dxa"/>
            <w:tcBorders>
              <w:top w:val="single" w:color="auto" w:sz="6" w:space="0"/>
              <w:left w:val="single" w:color="auto" w:sz="8" w:space="0"/>
              <w:bottom w:val="single" w:color="auto" w:sz="8" w:space="0"/>
              <w:right w:val="single" w:color="auto" w:sz="8" w:space="0"/>
            </w:tcBorders>
            <w:vAlign w:val="top"/>
          </w:tcPr>
          <w:p>
            <w:pPr>
              <w:wordWrap w:val="0"/>
              <w:spacing w:line="360" w:lineRule="auto"/>
              <w:ind w:left="751" w:leftChars="198" w:hanging="324" w:hangingChars="150"/>
              <w:jc w:val="left"/>
              <w:rPr>
                <w:rFonts w:ascii="仿宋_GB2312" w:eastAsia="仿宋_GB2312" w:cs="Times New Roman"/>
              </w:rPr>
            </w:pPr>
          </w:p>
        </w:tc>
      </w:tr>
    </w:tbl>
    <w:p>
      <w:pPr>
        <w:wordWrap w:val="0"/>
        <w:outlineLvl w:val="0"/>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注：本栏可加页</w:t>
      </w:r>
    </w:p>
    <w:p>
      <w:pPr>
        <w:wordWrap w:val="0"/>
        <w:outlineLvl w:val="0"/>
        <w:rPr>
          <w:rFonts w:eastAsia="黑体" w:cs="Times New Roman"/>
          <w:sz w:val="28"/>
          <w:szCs w:val="28"/>
        </w:rPr>
      </w:pPr>
      <w:r>
        <w:rPr>
          <w:rFonts w:ascii="仿宋_GB2312" w:eastAsia="仿宋_GB2312" w:cs="仿宋_GB2312"/>
          <w:sz w:val="24"/>
          <w:szCs w:val="24"/>
        </w:rPr>
        <w:t xml:space="preserve">  </w:t>
      </w:r>
      <w:r>
        <w:rPr>
          <w:rFonts w:hint="eastAsia" w:eastAsia="黑体" w:cs="黑体"/>
          <w:sz w:val="28"/>
          <w:szCs w:val="28"/>
        </w:rPr>
        <w:t>五、完成课题的可行性分析</w:t>
      </w:r>
    </w:p>
    <w:tbl>
      <w:tblPr>
        <w:tblStyle w:val="9"/>
        <w:tblW w:w="889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257" w:hRule="atLeast"/>
          <w:jc w:val="center"/>
        </w:trPr>
        <w:tc>
          <w:tcPr>
            <w:tcW w:w="8890" w:type="dxa"/>
            <w:tcBorders>
              <w:top w:val="single" w:color="auto" w:sz="8" w:space="0"/>
              <w:left w:val="single" w:color="auto" w:sz="8" w:space="0"/>
              <w:bottom w:val="single" w:color="auto" w:sz="6" w:space="0"/>
              <w:right w:val="single" w:color="auto" w:sz="8" w:space="0"/>
            </w:tcBorders>
            <w:vAlign w:val="center"/>
          </w:tcPr>
          <w:p>
            <w:pPr>
              <w:wordWrap w:val="0"/>
              <w:snapToGrid w:val="0"/>
              <w:jc w:val="left"/>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已取得的相关研究成果和主要参考文献（限填</w:t>
            </w:r>
            <w:r>
              <w:rPr>
                <w:rFonts w:ascii="仿宋_GB2312" w:eastAsia="仿宋_GB2312" w:cs="仿宋_GB2312"/>
              </w:rPr>
              <w:t>10</w:t>
            </w:r>
            <w:r>
              <w:rPr>
                <w:rFonts w:hint="eastAsia" w:ascii="仿宋_GB2312" w:eastAsia="仿宋_GB2312" w:cs="仿宋_GB2312"/>
              </w:rPr>
              <w:t>项）</w:t>
            </w:r>
          </w:p>
          <w:p>
            <w:pPr>
              <w:wordWrap w:val="0"/>
              <w:snapToGrid w:val="0"/>
              <w:jc w:val="left"/>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主要参加者的学术背景和研究经验、组成结构（如职务、专业、年龄等）</w:t>
            </w:r>
          </w:p>
          <w:p>
            <w:pPr>
              <w:wordWrap w:val="0"/>
              <w:snapToGrid w:val="0"/>
              <w:jc w:val="left"/>
              <w:rPr>
                <w:rFonts w:ascii="仿宋_GB2312" w:hAnsi="宋体" w:eastAsia="仿宋_GB2312" w:cs="Times New Roman"/>
              </w:rPr>
            </w:pPr>
            <w:r>
              <w:rPr>
                <w:rFonts w:ascii="仿宋_GB2312" w:eastAsia="仿宋_GB2312" w:cs="仿宋_GB2312"/>
              </w:rPr>
              <w:t xml:space="preserve">  </w:t>
            </w:r>
            <w:r>
              <w:rPr>
                <w:rFonts w:hint="eastAsia" w:ascii="仿宋_GB2312" w:eastAsia="仿宋_GB2312" w:cs="仿宋_GB2312"/>
              </w:rPr>
              <w:t>完成课题的保障条件（如</w:t>
            </w:r>
            <w:r>
              <w:rPr>
                <w:rFonts w:hint="eastAsia" w:ascii="仿宋_GB2312" w:hAnsi="宋体" w:eastAsia="仿宋_GB2312" w:cs="仿宋_GB2312"/>
              </w:rPr>
              <w:t>研究资料、实验仪器设备、研究经费、研究时间及所在单位条件等）</w:t>
            </w:r>
          </w:p>
          <w:p>
            <w:pPr>
              <w:wordWrap w:val="0"/>
              <w:snapToGrid w:val="0"/>
              <w:ind w:firstLine="108" w:firstLineChars="50"/>
              <w:jc w:val="left"/>
              <w:rPr>
                <w:rFonts w:ascii="仿宋_GB2312" w:eastAsia="仿宋_GB2312" w:cs="Times New Roman"/>
              </w:rPr>
            </w:pPr>
            <w:r>
              <w:rPr>
                <w:rFonts w:hint="eastAsia" w:ascii="仿宋_GB2312" w:eastAsia="仿宋_GB2312" w:cs="仿宋_GB2312"/>
              </w:rPr>
              <w:t>（限</w:t>
            </w:r>
            <w:r>
              <w:rPr>
                <w:rFonts w:ascii="仿宋_GB2312" w:eastAsia="仿宋_GB2312" w:cs="仿宋_GB2312"/>
              </w:rPr>
              <w:t>1500</w:t>
            </w:r>
            <w:r>
              <w:rPr>
                <w:rFonts w:hint="eastAsia" w:ascii="仿宋_GB2312" w:eastAsia="仿宋_GB2312" w:cs="仿宋_GB2312"/>
              </w:rPr>
              <w:t>字内）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0138" w:hRule="atLeast"/>
          <w:jc w:val="center"/>
        </w:trPr>
        <w:tc>
          <w:tcPr>
            <w:tcW w:w="8890" w:type="dxa"/>
            <w:tcBorders>
              <w:top w:val="single" w:color="auto" w:sz="6" w:space="0"/>
              <w:left w:val="single" w:color="auto" w:sz="8" w:space="0"/>
              <w:bottom w:val="single" w:color="auto" w:sz="8" w:space="0"/>
              <w:right w:val="single" w:color="auto" w:sz="8" w:space="0"/>
            </w:tcBorders>
            <w:vAlign w:val="top"/>
          </w:tcPr>
          <w:p>
            <w:pPr>
              <w:wordWrap w:val="0"/>
              <w:spacing w:before="293" w:beforeLines="50" w:line="360" w:lineRule="auto"/>
              <w:ind w:firstLine="432" w:firstLineChars="200"/>
              <w:jc w:val="left"/>
              <w:rPr>
                <w:rFonts w:ascii="仿宋_GB2312" w:eastAsia="仿宋_GB2312" w:cs="Times New Roman"/>
              </w:rPr>
            </w:pPr>
          </w:p>
        </w:tc>
      </w:tr>
    </w:tbl>
    <w:p>
      <w:pPr>
        <w:ind w:firstLine="216" w:firstLineChars="100"/>
        <w:outlineLvl w:val="0"/>
        <w:rPr>
          <w:rFonts w:ascii="仿宋_GB2312" w:eastAsia="仿宋_GB2312" w:cs="Times New Roman"/>
        </w:rPr>
      </w:pPr>
      <w:r>
        <w:rPr>
          <w:rFonts w:hint="eastAsia" w:ascii="仿宋_GB2312" w:eastAsia="仿宋_GB2312" w:cs="仿宋_GB2312"/>
        </w:rPr>
        <w:t>注：本栏可加页</w:t>
      </w:r>
    </w:p>
    <w:p>
      <w:pPr>
        <w:ind w:firstLine="246" w:firstLineChars="100"/>
        <w:outlineLvl w:val="0"/>
        <w:rPr>
          <w:rFonts w:eastAsia="黑体" w:cs="Times New Roman"/>
          <w:sz w:val="28"/>
          <w:szCs w:val="28"/>
        </w:rPr>
      </w:pPr>
      <w:r>
        <w:rPr>
          <w:rFonts w:ascii="仿宋_GB2312" w:eastAsia="仿宋_GB2312" w:cs="Times New Roman"/>
          <w:sz w:val="24"/>
          <w:szCs w:val="24"/>
        </w:rPr>
        <w:br w:type="page"/>
      </w:r>
      <w:r>
        <w:rPr>
          <w:rFonts w:ascii="仿宋_GB2312" w:eastAsia="仿宋_GB2312" w:cs="仿宋_GB2312"/>
          <w:sz w:val="24"/>
          <w:szCs w:val="24"/>
        </w:rPr>
        <w:t xml:space="preserve">  </w:t>
      </w:r>
      <w:r>
        <w:rPr>
          <w:rFonts w:hint="eastAsia" w:eastAsia="黑体" w:cs="黑体"/>
          <w:sz w:val="28"/>
          <w:szCs w:val="28"/>
        </w:rPr>
        <w:t>六、预期研究成果</w:t>
      </w:r>
    </w:p>
    <w:tbl>
      <w:tblPr>
        <w:tblStyle w:val="9"/>
        <w:tblW w:w="89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9"/>
        <w:gridCol w:w="1572"/>
        <w:gridCol w:w="3984"/>
        <w:gridCol w:w="1264"/>
        <w:gridCol w:w="12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957" w:type="dxa"/>
            <w:gridSpan w:val="5"/>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主</w:t>
            </w:r>
            <w:r>
              <w:rPr>
                <w:rFonts w:ascii="仿宋_GB2312" w:eastAsia="仿宋_GB2312" w:cs="仿宋_GB2312"/>
              </w:rPr>
              <w:t xml:space="preserve"> </w:t>
            </w:r>
            <w:r>
              <w:rPr>
                <w:rFonts w:hint="eastAsia" w:ascii="仿宋_GB2312" w:eastAsia="仿宋_GB2312" w:cs="仿宋_GB2312"/>
              </w:rPr>
              <w:t>要</w:t>
            </w:r>
            <w:r>
              <w:rPr>
                <w:rFonts w:ascii="仿宋_GB2312" w:eastAsia="仿宋_GB2312" w:cs="仿宋_GB2312"/>
              </w:rPr>
              <w:t xml:space="preserve"> </w:t>
            </w:r>
            <w:r>
              <w:rPr>
                <w:rFonts w:hint="eastAsia" w:ascii="仿宋_GB2312" w:eastAsia="仿宋_GB2312" w:cs="仿宋_GB2312"/>
              </w:rPr>
              <w:t>阶</w:t>
            </w:r>
            <w:r>
              <w:rPr>
                <w:rFonts w:ascii="仿宋_GB2312" w:eastAsia="仿宋_GB2312" w:cs="仿宋_GB2312"/>
              </w:rPr>
              <w:t xml:space="preserve"> </w:t>
            </w:r>
            <w:r>
              <w:rPr>
                <w:rFonts w:hint="eastAsia" w:ascii="仿宋_GB2312" w:eastAsia="仿宋_GB2312" w:cs="仿宋_GB2312"/>
              </w:rPr>
              <w:t>段</w:t>
            </w:r>
            <w:r>
              <w:rPr>
                <w:rFonts w:ascii="仿宋_GB2312" w:eastAsia="仿宋_GB2312" w:cs="仿宋_GB2312"/>
              </w:rPr>
              <w:t xml:space="preserve"> </w:t>
            </w:r>
            <w:r>
              <w:rPr>
                <w:rFonts w:hint="eastAsia" w:ascii="仿宋_GB2312" w:eastAsia="仿宋_GB2312" w:cs="仿宋_GB2312"/>
              </w:rPr>
              <w:t>性</w:t>
            </w:r>
            <w:r>
              <w:rPr>
                <w:rFonts w:ascii="仿宋_GB2312" w:eastAsia="仿宋_GB2312" w:cs="仿宋_GB2312"/>
              </w:rPr>
              <w:t xml:space="preserve"> </w:t>
            </w:r>
            <w:r>
              <w:rPr>
                <w:rFonts w:hint="eastAsia" w:ascii="仿宋_GB2312" w:eastAsia="仿宋_GB2312" w:cs="仿宋_GB2312"/>
              </w:rPr>
              <w:t>成</w:t>
            </w:r>
            <w:r>
              <w:rPr>
                <w:rFonts w:ascii="仿宋_GB2312" w:eastAsia="仿宋_GB2312" w:cs="仿宋_GB2312"/>
              </w:rPr>
              <w:t xml:space="preserve"> </w:t>
            </w:r>
            <w:r>
              <w:rPr>
                <w:rFonts w:hint="eastAsia" w:ascii="仿宋_GB2312" w:eastAsia="仿宋_GB2312" w:cs="仿宋_GB2312"/>
              </w:rPr>
              <w:t>果</w:t>
            </w:r>
            <w:r>
              <w:rPr>
                <w:rFonts w:ascii="仿宋_GB2312" w:eastAsia="仿宋_GB2312" w:cs="仿宋_GB2312"/>
              </w:rPr>
              <w:t xml:space="preserve"> (</w:t>
            </w:r>
            <w:r>
              <w:rPr>
                <w:rFonts w:hint="eastAsia" w:ascii="仿宋_GB2312" w:eastAsia="仿宋_GB2312" w:cs="仿宋_GB2312"/>
              </w:rPr>
              <w:t>限报</w:t>
            </w:r>
            <w:r>
              <w:rPr>
                <w:rFonts w:ascii="仿宋_GB2312" w:eastAsia="仿宋_GB2312" w:cs="仿宋_GB2312"/>
              </w:rPr>
              <w:t>10</w:t>
            </w:r>
            <w:r>
              <w:rPr>
                <w:rFonts w:hint="eastAsia" w:ascii="仿宋_GB2312" w:eastAsia="仿宋_GB2312" w:cs="仿宋_GB2312"/>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序号</w:t>
            </w: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研究阶段</w:t>
            </w:r>
          </w:p>
          <w:p>
            <w:pPr>
              <w:wordWrap w:val="0"/>
              <w:snapToGrid w:val="0"/>
              <w:ind w:left="-23" w:leftChars="-11"/>
              <w:rPr>
                <w:rFonts w:ascii="仿宋_GB2312" w:eastAsia="仿宋_GB2312" w:cs="Times New Roman"/>
              </w:rPr>
            </w:pPr>
            <w:r>
              <w:rPr>
                <w:rFonts w:hint="eastAsia" w:ascii="仿宋_GB2312" w:eastAsia="仿宋_GB2312" w:cs="仿宋_GB2312"/>
              </w:rPr>
              <w:t>（起止时间）</w:t>
            </w: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阶</w:t>
            </w:r>
            <w:r>
              <w:rPr>
                <w:rFonts w:ascii="仿宋_GB2312" w:eastAsia="仿宋_GB2312" w:cs="仿宋_GB2312"/>
              </w:rPr>
              <w:t xml:space="preserve">  </w:t>
            </w:r>
            <w:r>
              <w:rPr>
                <w:rFonts w:hint="eastAsia" w:ascii="仿宋_GB2312" w:eastAsia="仿宋_GB2312" w:cs="仿宋_GB2312"/>
              </w:rPr>
              <w:t>段</w:t>
            </w:r>
            <w:r>
              <w:rPr>
                <w:rFonts w:ascii="仿宋_GB2312" w:eastAsia="仿宋_GB2312" w:cs="仿宋_GB2312"/>
              </w:rPr>
              <w:t xml:space="preserve">  </w:t>
            </w:r>
            <w:r>
              <w:rPr>
                <w:rFonts w:hint="eastAsia" w:ascii="仿宋_GB2312" w:eastAsia="仿宋_GB2312" w:cs="仿宋_GB2312"/>
              </w:rPr>
              <w:t>成</w:t>
            </w:r>
            <w:r>
              <w:rPr>
                <w:rFonts w:ascii="仿宋_GB2312" w:eastAsia="仿宋_GB2312" w:cs="仿宋_GB2312"/>
              </w:rPr>
              <w:t xml:space="preserve">  </w:t>
            </w:r>
            <w:r>
              <w:rPr>
                <w:rFonts w:hint="eastAsia" w:ascii="仿宋_GB2312" w:eastAsia="仿宋_GB2312" w:cs="仿宋_GB2312"/>
              </w:rPr>
              <w:t>果</w:t>
            </w:r>
            <w:r>
              <w:rPr>
                <w:rFonts w:ascii="仿宋_GB2312" w:eastAsia="仿宋_GB2312" w:cs="仿宋_GB2312"/>
              </w:rPr>
              <w:t xml:space="preserve">  </w:t>
            </w:r>
            <w:r>
              <w:rPr>
                <w:rFonts w:hint="eastAsia" w:ascii="仿宋_GB2312" w:eastAsia="仿宋_GB2312" w:cs="仿宋_GB2312"/>
              </w:rPr>
              <w:t>名</w:t>
            </w:r>
            <w:r>
              <w:rPr>
                <w:rFonts w:ascii="仿宋_GB2312" w:eastAsia="仿宋_GB2312" w:cs="仿宋_GB2312"/>
              </w:rPr>
              <w:t xml:space="preserve">  </w:t>
            </w:r>
            <w:r>
              <w:rPr>
                <w:rFonts w:hint="eastAsia" w:ascii="仿宋_GB2312" w:eastAsia="仿宋_GB2312" w:cs="仿宋_GB2312"/>
              </w:rPr>
              <w:t>称</w:t>
            </w: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成果形式</w:t>
            </w: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负责人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仿宋_GB2312"/>
              </w:rPr>
            </w:pPr>
            <w:r>
              <w:rPr>
                <w:rFonts w:ascii="仿宋_GB2312" w:eastAsia="仿宋_GB2312" w:cs="仿宋_GB2312"/>
              </w:rPr>
              <w:t xml:space="preserve"> </w:t>
            </w:r>
          </w:p>
          <w:p>
            <w:pPr>
              <w:wordWrap w:val="0"/>
              <w:snapToGrid w:val="0"/>
              <w:ind w:firstLine="324" w:firstLineChars="150"/>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ind w:firstLine="324" w:firstLineChars="150"/>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仿宋_GB2312"/>
              </w:rPr>
            </w:pPr>
            <w:r>
              <w:rPr>
                <w:rFonts w:ascii="仿宋_GB2312" w:eastAsia="仿宋_GB2312" w:cs="仿宋_GB2312"/>
              </w:rPr>
              <w:t xml:space="preserve">  </w:t>
            </w:r>
          </w:p>
          <w:p>
            <w:pPr>
              <w:wordWrap w:val="0"/>
              <w:snapToGrid w:val="0"/>
              <w:ind w:firstLine="324" w:firstLineChars="150"/>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957" w:type="dxa"/>
            <w:gridSpan w:val="5"/>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最</w:t>
            </w:r>
            <w:r>
              <w:rPr>
                <w:rFonts w:ascii="仿宋_GB2312" w:eastAsia="仿宋_GB2312" w:cs="仿宋_GB2312"/>
              </w:rPr>
              <w:t xml:space="preserve"> </w:t>
            </w:r>
            <w:r>
              <w:rPr>
                <w:rFonts w:hint="eastAsia" w:ascii="仿宋_GB2312" w:eastAsia="仿宋_GB2312" w:cs="仿宋_GB2312"/>
              </w:rPr>
              <w:t>终</w:t>
            </w:r>
            <w:r>
              <w:rPr>
                <w:rFonts w:ascii="仿宋_GB2312" w:eastAsia="仿宋_GB2312" w:cs="仿宋_GB2312"/>
              </w:rPr>
              <w:t xml:space="preserve"> </w:t>
            </w:r>
            <w:r>
              <w:rPr>
                <w:rFonts w:hint="eastAsia" w:ascii="仿宋_GB2312" w:eastAsia="仿宋_GB2312" w:cs="仿宋_GB2312"/>
              </w:rPr>
              <w:t>研</w:t>
            </w:r>
            <w:r>
              <w:rPr>
                <w:rFonts w:ascii="仿宋_GB2312" w:eastAsia="仿宋_GB2312" w:cs="仿宋_GB2312"/>
              </w:rPr>
              <w:t xml:space="preserve"> </w:t>
            </w:r>
            <w:r>
              <w:rPr>
                <w:rFonts w:hint="eastAsia" w:ascii="仿宋_GB2312" w:eastAsia="仿宋_GB2312" w:cs="仿宋_GB2312"/>
              </w:rPr>
              <w:t>究</w:t>
            </w:r>
            <w:r>
              <w:rPr>
                <w:rFonts w:ascii="仿宋_GB2312" w:eastAsia="仿宋_GB2312" w:cs="仿宋_GB2312"/>
              </w:rPr>
              <w:t xml:space="preserve"> </w:t>
            </w:r>
            <w:r>
              <w:rPr>
                <w:rFonts w:hint="eastAsia" w:ascii="仿宋_GB2312" w:eastAsia="仿宋_GB2312" w:cs="仿宋_GB2312"/>
              </w:rPr>
              <w:t>成</w:t>
            </w:r>
            <w:r>
              <w:rPr>
                <w:rFonts w:ascii="仿宋_GB2312" w:eastAsia="仿宋_GB2312" w:cs="仿宋_GB2312"/>
              </w:rPr>
              <w:t xml:space="preserve"> </w:t>
            </w:r>
            <w:r>
              <w:rPr>
                <w:rFonts w:hint="eastAsia" w:ascii="仿宋_GB2312" w:eastAsia="仿宋_GB2312" w:cs="仿宋_GB2312"/>
              </w:rPr>
              <w:t>果</w:t>
            </w:r>
            <w:r>
              <w:rPr>
                <w:rFonts w:ascii="仿宋_GB2312" w:eastAsia="仿宋_GB2312" w:cs="仿宋_GB2312"/>
              </w:rPr>
              <w:t xml:space="preserve"> </w:t>
            </w:r>
            <w:r>
              <w:rPr>
                <w:rFonts w:hint="eastAsia" w:ascii="仿宋_GB2312" w:eastAsia="仿宋_GB2312" w:cs="仿宋_GB2312"/>
              </w:rPr>
              <w:t>（</w:t>
            </w:r>
            <w:r>
              <w:rPr>
                <w:rFonts w:ascii="仿宋_GB2312" w:eastAsia="仿宋_GB2312" w:cs="仿宋_GB2312"/>
              </w:rPr>
              <w:t xml:space="preserve"> </w:t>
            </w:r>
            <w:r>
              <w:rPr>
                <w:rFonts w:hint="eastAsia" w:ascii="仿宋_GB2312" w:eastAsia="仿宋_GB2312" w:cs="仿宋_GB2312"/>
              </w:rPr>
              <w:t>限</w:t>
            </w:r>
            <w:r>
              <w:rPr>
                <w:rFonts w:ascii="仿宋_GB2312" w:eastAsia="仿宋_GB2312" w:cs="仿宋_GB2312"/>
              </w:rPr>
              <w:t xml:space="preserve"> </w:t>
            </w:r>
            <w:r>
              <w:rPr>
                <w:rFonts w:hint="eastAsia" w:ascii="仿宋_GB2312" w:eastAsia="仿宋_GB2312" w:cs="仿宋_GB2312"/>
              </w:rPr>
              <w:t>报</w:t>
            </w:r>
            <w:r>
              <w:rPr>
                <w:rFonts w:ascii="仿宋_GB2312" w:eastAsia="仿宋_GB2312" w:cs="仿宋_GB2312"/>
              </w:rPr>
              <w:t>5</w:t>
            </w:r>
            <w:r>
              <w:rPr>
                <w:rFonts w:hint="eastAsia" w:ascii="仿宋_GB2312" w:eastAsia="仿宋_GB2312" w:cs="仿宋_GB2312"/>
              </w:rPr>
              <w:t>项，其中必含研究报告</w:t>
            </w:r>
            <w:r>
              <w:rPr>
                <w:rFonts w:ascii="仿宋_GB2312" w:eastAsia="仿宋_GB2312" w:cs="仿宋_GB2312"/>
              </w:rPr>
              <w:t xml:space="preserve"> </w:t>
            </w:r>
            <w:r>
              <w:rPr>
                <w:rFonts w:hint="eastAsia" w:ascii="仿宋_GB2312" w:eastAsia="仿宋_GB2312" w:cs="仿宋_GB231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序号</w:t>
            </w: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完成时间</w:t>
            </w: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最</w:t>
            </w:r>
            <w:r>
              <w:rPr>
                <w:rFonts w:ascii="仿宋_GB2312" w:eastAsia="仿宋_GB2312" w:cs="仿宋_GB2312"/>
              </w:rPr>
              <w:t xml:space="preserve">  </w:t>
            </w:r>
            <w:r>
              <w:rPr>
                <w:rFonts w:hint="eastAsia" w:ascii="仿宋_GB2312" w:eastAsia="仿宋_GB2312" w:cs="仿宋_GB2312"/>
              </w:rPr>
              <w:t>终</w:t>
            </w:r>
            <w:r>
              <w:rPr>
                <w:rFonts w:ascii="仿宋_GB2312" w:eastAsia="仿宋_GB2312" w:cs="仿宋_GB2312"/>
              </w:rPr>
              <w:t xml:space="preserve">  </w:t>
            </w:r>
            <w:r>
              <w:rPr>
                <w:rFonts w:hint="eastAsia" w:ascii="仿宋_GB2312" w:eastAsia="仿宋_GB2312" w:cs="仿宋_GB2312"/>
              </w:rPr>
              <w:t>成</w:t>
            </w:r>
            <w:r>
              <w:rPr>
                <w:rFonts w:ascii="仿宋_GB2312" w:eastAsia="仿宋_GB2312" w:cs="仿宋_GB2312"/>
              </w:rPr>
              <w:t xml:space="preserve">  </w:t>
            </w:r>
            <w:r>
              <w:rPr>
                <w:rFonts w:hint="eastAsia" w:ascii="仿宋_GB2312" w:eastAsia="仿宋_GB2312" w:cs="仿宋_GB2312"/>
              </w:rPr>
              <w:t>果</w:t>
            </w:r>
            <w:r>
              <w:rPr>
                <w:rFonts w:ascii="仿宋_GB2312" w:eastAsia="仿宋_GB2312" w:cs="仿宋_GB2312"/>
              </w:rPr>
              <w:t xml:space="preserve">  </w:t>
            </w:r>
            <w:r>
              <w:rPr>
                <w:rFonts w:hint="eastAsia" w:ascii="仿宋_GB2312" w:eastAsia="仿宋_GB2312" w:cs="仿宋_GB2312"/>
              </w:rPr>
              <w:t>名</w:t>
            </w:r>
            <w:r>
              <w:rPr>
                <w:rFonts w:ascii="仿宋_GB2312" w:eastAsia="仿宋_GB2312" w:cs="仿宋_GB2312"/>
              </w:rPr>
              <w:t xml:space="preserve">  </w:t>
            </w:r>
            <w:r>
              <w:rPr>
                <w:rFonts w:hint="eastAsia" w:ascii="仿宋_GB2312" w:eastAsia="仿宋_GB2312" w:cs="仿宋_GB2312"/>
              </w:rPr>
              <w:t>称</w:t>
            </w: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成果形式</w:t>
            </w: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r>
              <w:rPr>
                <w:rFonts w:hint="eastAsia" w:ascii="仿宋_GB2312" w:eastAsia="仿宋_GB2312" w:cs="仿宋_GB2312"/>
              </w:rPr>
              <w:t>负</w:t>
            </w:r>
            <w:r>
              <w:rPr>
                <w:rFonts w:ascii="仿宋_GB2312" w:eastAsia="仿宋_GB2312" w:cs="仿宋_GB2312"/>
              </w:rPr>
              <w:t xml:space="preserve"> </w:t>
            </w:r>
            <w:r>
              <w:rPr>
                <w:rFonts w:hint="eastAsia" w:ascii="仿宋_GB2312" w:eastAsia="仿宋_GB2312" w:cs="仿宋_GB2312"/>
              </w:rPr>
              <w:t>责</w:t>
            </w:r>
            <w:r>
              <w:rPr>
                <w:rFonts w:ascii="仿宋_GB2312" w:eastAsia="仿宋_GB2312" w:cs="仿宋_GB2312"/>
              </w:rPr>
              <w:t xml:space="preserve"> </w:t>
            </w:r>
            <w:r>
              <w:rPr>
                <w:rFonts w:hint="eastAsia" w:ascii="仿宋_GB2312" w:eastAsia="仿宋_GB2312" w:cs="仿宋_GB2312"/>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仿宋_GB2312"/>
              </w:rPr>
            </w:pPr>
            <w:r>
              <w:rPr>
                <w:rFonts w:ascii="仿宋_GB2312" w:eastAsia="仿宋_GB2312" w:cs="仿宋_GB2312"/>
              </w:rPr>
              <w:t xml:space="preserve"> </w:t>
            </w:r>
          </w:p>
          <w:p>
            <w:pPr>
              <w:wordWrap w:val="0"/>
              <w:snapToGrid w:val="0"/>
              <w:ind w:firstLine="324" w:firstLineChars="150"/>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ind w:firstLine="216" w:firstLineChars="100"/>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ind w:firstLine="216" w:firstLineChars="100"/>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ind w:firstLine="216" w:firstLineChars="100"/>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ind w:firstLine="324" w:firstLineChars="150"/>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839"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572" w:type="dxa"/>
            <w:tcBorders>
              <w:top w:val="single" w:color="auto" w:sz="6" w:space="0"/>
              <w:left w:val="single" w:color="auto" w:sz="6" w:space="0"/>
              <w:bottom w:val="single" w:color="auto" w:sz="6" w:space="0"/>
              <w:right w:val="single" w:color="auto" w:sz="6" w:space="0"/>
            </w:tcBorders>
            <w:vAlign w:val="center"/>
          </w:tcPr>
          <w:p>
            <w:pPr>
              <w:wordWrap w:val="0"/>
              <w:snapToGrid w:val="0"/>
              <w:ind w:firstLine="324" w:firstLineChars="150"/>
              <w:rPr>
                <w:rFonts w:ascii="仿宋_GB2312" w:eastAsia="仿宋_GB2312" w:cs="Times New Roman"/>
              </w:rPr>
            </w:pPr>
          </w:p>
        </w:tc>
        <w:tc>
          <w:tcPr>
            <w:tcW w:w="398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64"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c>
          <w:tcPr>
            <w:tcW w:w="1298" w:type="dxa"/>
            <w:tcBorders>
              <w:top w:val="single" w:color="auto" w:sz="6" w:space="0"/>
              <w:left w:val="single" w:color="auto" w:sz="6" w:space="0"/>
              <w:bottom w:val="single" w:color="auto" w:sz="6" w:space="0"/>
              <w:right w:val="single" w:color="auto" w:sz="6" w:space="0"/>
            </w:tcBorders>
            <w:vAlign w:val="center"/>
          </w:tcPr>
          <w:p>
            <w:pPr>
              <w:wordWrap w:val="0"/>
              <w:snapToGrid w:val="0"/>
              <w:jc w:val="center"/>
              <w:rPr>
                <w:rFonts w:ascii="仿宋_GB2312" w:eastAsia="仿宋_GB2312" w:cs="Times New Roman"/>
              </w:rPr>
            </w:pPr>
          </w:p>
        </w:tc>
      </w:tr>
    </w:tbl>
    <w:p>
      <w:pPr>
        <w:wordWrap w:val="0"/>
        <w:spacing w:line="700" w:lineRule="exact"/>
        <w:ind w:right="777" w:firstLine="306" w:firstLineChars="100"/>
        <w:outlineLvl w:val="0"/>
        <w:rPr>
          <w:rFonts w:eastAsia="黑体" w:cs="Times New Roman"/>
          <w:sz w:val="28"/>
          <w:szCs w:val="28"/>
        </w:rPr>
      </w:pPr>
      <w:r>
        <w:rPr>
          <w:rFonts w:eastAsia="黑体" w:cs="Times New Roman"/>
          <w:sz w:val="30"/>
          <w:szCs w:val="30"/>
        </w:rPr>
        <w:br w:type="page"/>
      </w:r>
      <w:r>
        <w:rPr>
          <w:rFonts w:hint="eastAsia" w:eastAsia="黑体" w:cs="黑体"/>
          <w:sz w:val="28"/>
          <w:szCs w:val="28"/>
        </w:rPr>
        <w:t>七、推荐人意见</w:t>
      </w:r>
    </w:p>
    <w:tbl>
      <w:tblPr>
        <w:tblStyle w:val="9"/>
        <w:tblW w:w="889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856" w:hRule="atLeast"/>
          <w:jc w:val="center"/>
        </w:trPr>
        <w:tc>
          <w:tcPr>
            <w:tcW w:w="8890" w:type="dxa"/>
            <w:tcBorders>
              <w:top w:val="single" w:color="auto" w:sz="8" w:space="0"/>
              <w:left w:val="single" w:color="auto" w:sz="8" w:space="0"/>
              <w:bottom w:val="single" w:color="auto" w:sz="6" w:space="0"/>
              <w:right w:val="single" w:color="auto" w:sz="8" w:space="0"/>
            </w:tcBorders>
            <w:vAlign w:val="center"/>
          </w:tcPr>
          <w:p>
            <w:pPr>
              <w:wordWrap w:val="0"/>
              <w:snapToGrid w:val="0"/>
              <w:rPr>
                <w:rFonts w:ascii="仿宋_GB2312" w:eastAsia="仿宋_GB2312" w:cs="Times New Roman"/>
                <w:spacing w:val="4"/>
              </w:rPr>
            </w:pPr>
            <w:r>
              <w:rPr>
                <w:rFonts w:ascii="仿宋_GB2312" w:hAnsi="宋体" w:eastAsia="仿宋_GB2312" w:cs="仿宋_GB2312"/>
                <w:spacing w:val="4"/>
              </w:rPr>
              <w:t xml:space="preserve">    </w:t>
            </w:r>
            <w:r>
              <w:rPr>
                <w:rFonts w:hint="eastAsia" w:ascii="仿宋_GB2312" w:hAnsi="宋体" w:eastAsia="仿宋_GB2312" w:cs="仿宋_GB2312"/>
                <w:spacing w:val="4"/>
              </w:rPr>
              <w:t>不具备申报职称、职务要求的的申请人，须由两名副高级及以上专业技术职务的专家推荐。推荐人须如实介绍课题负责人的科研态度、专业水平、科研能力和科研条件等。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406" w:hRule="atLeast"/>
          <w:jc w:val="center"/>
        </w:trPr>
        <w:tc>
          <w:tcPr>
            <w:tcW w:w="8890" w:type="dxa"/>
            <w:tcBorders>
              <w:top w:val="single" w:color="auto" w:sz="6" w:space="0"/>
              <w:left w:val="single" w:color="auto" w:sz="8" w:space="0"/>
              <w:bottom w:val="single" w:color="auto" w:sz="6" w:space="0"/>
              <w:right w:val="single" w:color="auto" w:sz="8" w:space="0"/>
            </w:tcBorders>
            <w:vAlign w:val="center"/>
          </w:tcPr>
          <w:p>
            <w:pPr>
              <w:wordWrap w:val="0"/>
              <w:snapToGrid w:val="0"/>
              <w:rPr>
                <w:rFonts w:ascii="仿宋_GB2312" w:eastAsia="仿宋_GB2312" w:cs="Times New Roman"/>
              </w:rPr>
            </w:pPr>
            <w:r>
              <w:rPr>
                <w:rFonts w:hint="eastAsia" w:ascii="仿宋_GB2312" w:hAnsi="宋体" w:eastAsia="仿宋_GB2312" w:cs="仿宋_GB2312"/>
              </w:rPr>
              <w:t>推荐意见：</w:t>
            </w: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r>
              <w:rPr>
                <w:rFonts w:hint="eastAsia" w:ascii="仿宋_GB2312" w:hAnsi="宋体" w:eastAsia="仿宋_GB2312" w:cs="仿宋_GB2312"/>
              </w:rPr>
              <w:t>第一推荐人：</w:t>
            </w:r>
            <w:r>
              <w:rPr>
                <w:rFonts w:ascii="仿宋_GB2312" w:hAnsi="宋体" w:eastAsia="仿宋_GB2312" w:cs="仿宋_GB2312"/>
              </w:rPr>
              <w:t xml:space="preserve">           </w:t>
            </w:r>
            <w:r>
              <w:rPr>
                <w:rFonts w:hint="eastAsia" w:ascii="仿宋_GB2312" w:hAnsi="宋体" w:eastAsia="仿宋_GB2312" w:cs="仿宋_GB2312"/>
              </w:rPr>
              <w:t>专业职务：</w:t>
            </w:r>
            <w:r>
              <w:rPr>
                <w:rFonts w:ascii="仿宋_GB2312" w:hAnsi="宋体" w:eastAsia="仿宋_GB2312" w:cs="仿宋_GB2312"/>
              </w:rPr>
              <w:t xml:space="preserve">            </w:t>
            </w:r>
            <w:r>
              <w:rPr>
                <w:rFonts w:hint="eastAsia" w:ascii="仿宋_GB2312" w:hAnsi="宋体" w:eastAsia="仿宋_GB2312" w:cs="仿宋_GB2312"/>
              </w:rPr>
              <w:t>研究专长：</w:t>
            </w:r>
          </w:p>
          <w:p>
            <w:pPr>
              <w:wordWrap w:val="0"/>
              <w:snapToGrid w:val="0"/>
              <w:rPr>
                <w:rFonts w:ascii="仿宋_GB2312" w:eastAsia="仿宋_GB2312" w:cs="Times New Roman"/>
              </w:rPr>
            </w:pPr>
          </w:p>
          <w:p>
            <w:pPr>
              <w:wordWrap w:val="0"/>
              <w:snapToGrid w:val="0"/>
              <w:rPr>
                <w:rFonts w:ascii="仿宋_GB2312" w:eastAsia="仿宋_GB2312" w:cs="Times New Roman"/>
              </w:rPr>
            </w:pPr>
            <w:r>
              <w:rPr>
                <w:rFonts w:hint="eastAsia" w:ascii="仿宋_GB2312" w:hAnsi="宋体" w:eastAsia="仿宋_GB2312" w:cs="仿宋_GB2312"/>
              </w:rPr>
              <w:t>工作单位：</w:t>
            </w:r>
            <w:r>
              <w:rPr>
                <w:rFonts w:ascii="仿宋_GB2312" w:hAnsi="宋体" w:eastAsia="仿宋_GB2312" w:cs="仿宋_GB2312"/>
              </w:rPr>
              <w:t xml:space="preserve">                             </w:t>
            </w:r>
            <w:r>
              <w:rPr>
                <w:rFonts w:hint="eastAsia" w:ascii="仿宋_GB2312" w:hAnsi="宋体" w:eastAsia="仿宋_GB2312" w:cs="仿宋_GB2312"/>
              </w:rPr>
              <w:t>推荐人亲笔签名：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406" w:hRule="atLeast"/>
          <w:jc w:val="center"/>
        </w:trPr>
        <w:tc>
          <w:tcPr>
            <w:tcW w:w="8890" w:type="dxa"/>
            <w:tcBorders>
              <w:top w:val="single" w:color="auto" w:sz="6" w:space="0"/>
              <w:left w:val="single" w:color="auto" w:sz="8" w:space="0"/>
              <w:bottom w:val="single" w:color="auto" w:sz="8" w:space="0"/>
              <w:right w:val="single" w:color="auto" w:sz="8" w:space="0"/>
            </w:tcBorders>
            <w:vAlign w:val="center"/>
          </w:tcPr>
          <w:p>
            <w:pPr>
              <w:wordWrap w:val="0"/>
              <w:snapToGrid w:val="0"/>
              <w:rPr>
                <w:rFonts w:ascii="仿宋_GB2312" w:hAnsi="宋体" w:eastAsia="仿宋_GB2312" w:cs="Times New Roman"/>
              </w:rPr>
            </w:pPr>
          </w:p>
          <w:p>
            <w:pPr>
              <w:wordWrap w:val="0"/>
              <w:snapToGrid w:val="0"/>
              <w:rPr>
                <w:rFonts w:ascii="仿宋_GB2312" w:eastAsia="仿宋_GB2312" w:cs="Times New Roman"/>
              </w:rPr>
            </w:pPr>
            <w:r>
              <w:rPr>
                <w:rFonts w:hint="eastAsia" w:ascii="仿宋_GB2312" w:hAnsi="宋体" w:eastAsia="仿宋_GB2312" w:cs="仿宋_GB2312"/>
              </w:rPr>
              <w:t>推荐意见：</w:t>
            </w: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p>
          <w:p>
            <w:pPr>
              <w:wordWrap w:val="0"/>
              <w:snapToGrid w:val="0"/>
              <w:rPr>
                <w:rFonts w:ascii="仿宋_GB2312" w:eastAsia="仿宋_GB2312" w:cs="Times New Roman"/>
              </w:rPr>
            </w:pPr>
            <w:r>
              <w:rPr>
                <w:rFonts w:hint="eastAsia" w:ascii="仿宋_GB2312" w:hAnsi="宋体" w:eastAsia="仿宋_GB2312" w:cs="仿宋_GB2312"/>
              </w:rPr>
              <w:t>第二推荐人：</w:t>
            </w:r>
            <w:r>
              <w:rPr>
                <w:rFonts w:ascii="仿宋_GB2312" w:hAnsi="宋体" w:eastAsia="仿宋_GB2312" w:cs="仿宋_GB2312"/>
              </w:rPr>
              <w:t xml:space="preserve">             </w:t>
            </w:r>
            <w:r>
              <w:rPr>
                <w:rFonts w:hint="eastAsia" w:ascii="仿宋_GB2312" w:hAnsi="宋体" w:eastAsia="仿宋_GB2312" w:cs="仿宋_GB2312"/>
              </w:rPr>
              <w:t>专业职务：</w:t>
            </w:r>
            <w:r>
              <w:rPr>
                <w:rFonts w:ascii="仿宋_GB2312" w:hAnsi="宋体" w:eastAsia="仿宋_GB2312" w:cs="仿宋_GB2312"/>
              </w:rPr>
              <w:t xml:space="preserve">           </w:t>
            </w:r>
            <w:r>
              <w:rPr>
                <w:rFonts w:hint="eastAsia" w:ascii="仿宋_GB2312" w:hAnsi="宋体" w:eastAsia="仿宋_GB2312" w:cs="仿宋_GB2312"/>
              </w:rPr>
              <w:t>研究专长：</w:t>
            </w:r>
          </w:p>
          <w:p>
            <w:pPr>
              <w:wordWrap w:val="0"/>
              <w:snapToGrid w:val="0"/>
              <w:rPr>
                <w:rFonts w:ascii="仿宋_GB2312" w:eastAsia="仿宋_GB2312" w:cs="Times New Roman"/>
              </w:rPr>
            </w:pPr>
          </w:p>
          <w:p>
            <w:pPr>
              <w:wordWrap w:val="0"/>
              <w:snapToGrid w:val="0"/>
              <w:rPr>
                <w:rFonts w:ascii="仿宋_GB2312" w:eastAsia="仿宋_GB2312" w:cs="Times New Roman"/>
              </w:rPr>
            </w:pPr>
            <w:r>
              <w:rPr>
                <w:rFonts w:hint="eastAsia" w:ascii="仿宋_GB2312" w:hAnsi="宋体" w:eastAsia="仿宋_GB2312" w:cs="仿宋_GB2312"/>
              </w:rPr>
              <w:t>工作单位：</w:t>
            </w:r>
            <w:r>
              <w:rPr>
                <w:rFonts w:ascii="仿宋_GB2312" w:hAnsi="宋体" w:eastAsia="仿宋_GB2312" w:cs="仿宋_GB2312"/>
              </w:rPr>
              <w:t xml:space="preserve">                              </w:t>
            </w:r>
            <w:r>
              <w:rPr>
                <w:rFonts w:hint="eastAsia" w:ascii="仿宋_GB2312" w:hAnsi="宋体" w:eastAsia="仿宋_GB2312" w:cs="仿宋_GB2312"/>
              </w:rPr>
              <w:t>推荐人亲笔签名：</w:t>
            </w:r>
          </w:p>
          <w:p>
            <w:pPr>
              <w:wordWrap w:val="0"/>
              <w:snapToGrid w:val="0"/>
              <w:rPr>
                <w:rFonts w:ascii="仿宋_GB2312" w:eastAsia="仿宋_GB2312" w:cs="Times New Roman"/>
              </w:rPr>
            </w:pPr>
          </w:p>
        </w:tc>
      </w:tr>
    </w:tbl>
    <w:p>
      <w:pPr>
        <w:ind w:firstLine="246" w:firstLineChars="100"/>
        <w:jc w:val="left"/>
        <w:rPr>
          <w:rFonts w:ascii="黑体" w:hAnsi="黑体" w:eastAsia="黑体" w:cs="Times New Roman"/>
          <w:sz w:val="28"/>
          <w:szCs w:val="28"/>
        </w:rPr>
      </w:pPr>
      <w:r>
        <w:rPr>
          <w:rFonts w:cs="Times New Roman"/>
          <w:sz w:val="24"/>
          <w:szCs w:val="24"/>
        </w:rPr>
        <w:br w:type="page"/>
      </w:r>
      <w:r>
        <w:rPr>
          <w:rFonts w:hint="eastAsia" w:ascii="黑体" w:hAnsi="黑体" w:eastAsia="黑体" w:cs="黑体"/>
          <w:sz w:val="28"/>
          <w:szCs w:val="28"/>
        </w:rPr>
        <w:t>八、研究经费</w:t>
      </w:r>
    </w:p>
    <w:tbl>
      <w:tblPr>
        <w:tblStyle w:val="9"/>
        <w:tblW w:w="889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48"/>
        <w:gridCol w:w="706"/>
        <w:gridCol w:w="863"/>
        <w:gridCol w:w="1368"/>
        <w:gridCol w:w="758"/>
        <w:gridCol w:w="366"/>
        <w:gridCol w:w="702"/>
        <w:gridCol w:w="1059"/>
        <w:gridCol w:w="850"/>
        <w:gridCol w:w="12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948" w:type="dxa"/>
            <w:tcBorders>
              <w:top w:val="single" w:color="auto" w:sz="8" w:space="0"/>
              <w:left w:val="single" w:color="auto" w:sz="8" w:space="0"/>
              <w:bottom w:val="single" w:color="auto" w:sz="6" w:space="0"/>
              <w:right w:val="single" w:color="auto" w:sz="6" w:space="0"/>
            </w:tcBorders>
            <w:vAlign w:val="center"/>
          </w:tcPr>
          <w:p>
            <w:pPr>
              <w:snapToGrid w:val="0"/>
              <w:jc w:val="center"/>
              <w:rPr>
                <w:rFonts w:ascii="仿宋_GB2312" w:hAnsi="仿宋" w:cs="Times New Roman"/>
              </w:rPr>
            </w:pPr>
          </w:p>
        </w:tc>
        <w:tc>
          <w:tcPr>
            <w:tcW w:w="706"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序号</w:t>
            </w:r>
          </w:p>
        </w:tc>
        <w:tc>
          <w:tcPr>
            <w:tcW w:w="2231" w:type="dxa"/>
            <w:gridSpan w:val="2"/>
            <w:tcBorders>
              <w:top w:val="single" w:color="auto" w:sz="8" w:space="0"/>
              <w:left w:val="single" w:color="auto" w:sz="6" w:space="0"/>
              <w:bottom w:val="single" w:color="auto" w:sz="6"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经费开支科目</w:t>
            </w:r>
          </w:p>
        </w:tc>
        <w:tc>
          <w:tcPr>
            <w:tcW w:w="1124" w:type="dxa"/>
            <w:gridSpan w:val="2"/>
            <w:tcBorders>
              <w:top w:val="single" w:color="auto" w:sz="8" w:space="0"/>
              <w:left w:val="single" w:color="auto" w:sz="6" w:space="0"/>
              <w:bottom w:val="single" w:color="auto" w:sz="6"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金额</w:t>
            </w:r>
          </w:p>
          <w:p>
            <w:pPr>
              <w:snapToGrid w:val="0"/>
              <w:jc w:val="center"/>
              <w:rPr>
                <w:rFonts w:ascii="仿宋_GB2312" w:hAnsi="仿宋" w:cs="Times New Roman"/>
              </w:rPr>
            </w:pPr>
            <w:r>
              <w:rPr>
                <w:rFonts w:hint="eastAsia" w:ascii="仿宋_GB2312" w:hAnsi="仿宋" w:cs="宋体"/>
              </w:rPr>
              <w:t>（万元）</w:t>
            </w:r>
          </w:p>
        </w:tc>
        <w:tc>
          <w:tcPr>
            <w:tcW w:w="702"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序号</w:t>
            </w:r>
          </w:p>
        </w:tc>
        <w:tc>
          <w:tcPr>
            <w:tcW w:w="1909" w:type="dxa"/>
            <w:gridSpan w:val="2"/>
            <w:tcBorders>
              <w:top w:val="single" w:color="auto" w:sz="8" w:space="0"/>
              <w:left w:val="single" w:color="auto" w:sz="6" w:space="0"/>
              <w:bottom w:val="single" w:color="auto" w:sz="6"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经费开支科目</w:t>
            </w:r>
          </w:p>
        </w:tc>
        <w:tc>
          <w:tcPr>
            <w:tcW w:w="1270" w:type="dxa"/>
            <w:tcBorders>
              <w:top w:val="single" w:color="auto" w:sz="8" w:space="0"/>
              <w:left w:val="single" w:color="auto" w:sz="6" w:space="0"/>
              <w:bottom w:val="single" w:color="auto" w:sz="6" w:space="0"/>
              <w:right w:val="single" w:color="auto" w:sz="8" w:space="0"/>
            </w:tcBorders>
            <w:vAlign w:val="center"/>
          </w:tcPr>
          <w:p>
            <w:pPr>
              <w:snapToGrid w:val="0"/>
              <w:jc w:val="center"/>
              <w:rPr>
                <w:rFonts w:ascii="仿宋_GB2312" w:hAnsi="仿宋" w:cs="Times New Roman"/>
              </w:rPr>
            </w:pPr>
            <w:r>
              <w:rPr>
                <w:rFonts w:hint="eastAsia" w:ascii="仿宋_GB2312" w:hAnsi="仿宋" w:cs="宋体"/>
              </w:rPr>
              <w:t>金额</w:t>
            </w:r>
          </w:p>
          <w:p>
            <w:pPr>
              <w:snapToGrid w:val="0"/>
              <w:jc w:val="center"/>
              <w:rPr>
                <w:rFonts w:ascii="仿宋_GB2312" w:hAnsi="仿宋" w:cs="Times New Roman"/>
              </w:rPr>
            </w:pPr>
            <w:r>
              <w:rPr>
                <w:rFonts w:hint="eastAsia" w:ascii="仿宋_GB2312" w:hAnsi="仿宋" w:cs="宋体"/>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948" w:type="dxa"/>
            <w:vMerge w:val="restart"/>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直接</w:t>
            </w:r>
          </w:p>
          <w:p>
            <w:pPr>
              <w:snapToGrid w:val="0"/>
              <w:jc w:val="center"/>
              <w:rPr>
                <w:rFonts w:ascii="仿宋_GB2312" w:hAnsi="仿宋" w:cs="Times New Roman"/>
              </w:rPr>
            </w:pPr>
            <w:r>
              <w:rPr>
                <w:rFonts w:hint="eastAsia" w:ascii="仿宋_GB2312" w:hAnsi="仿宋" w:cs="宋体"/>
              </w:rPr>
              <w:t>费用</w:t>
            </w: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r>
              <w:rPr>
                <w:rFonts w:hint="eastAsia" w:ascii="仿宋_GB2312" w:hAnsi="仿宋" w:cs="宋体"/>
              </w:rPr>
              <w:t>资料费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5</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r>
              <w:rPr>
                <w:rFonts w:hint="eastAsia" w:ascii="仿宋_GB2312" w:hAnsi="仿宋" w:cs="宋体"/>
              </w:rPr>
              <w:t>专家咨询费</w:t>
            </w:r>
          </w:p>
        </w:tc>
        <w:tc>
          <w:tcPr>
            <w:tcW w:w="1270" w:type="dxa"/>
            <w:tcBorders>
              <w:top w:val="single" w:color="auto" w:sz="6" w:space="0"/>
              <w:left w:val="single" w:color="auto" w:sz="6" w:space="0"/>
              <w:bottom w:val="single" w:color="auto" w:sz="6" w:space="0"/>
              <w:right w:val="single" w:color="auto" w:sz="8" w:space="0"/>
            </w:tcBorders>
            <w:vAlign w:val="center"/>
          </w:tcPr>
          <w:p>
            <w:pPr>
              <w:snapToGrid w:val="0"/>
              <w:rPr>
                <w:rFonts w:ascii="仿宋_GB2312" w:hAnsi="仿宋"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948"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_GB2312" w:hAnsi="仿宋" w:cs="Times New Roman"/>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2</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r>
              <w:rPr>
                <w:rFonts w:hint="eastAsia" w:ascii="仿宋_GB2312" w:hAnsi="仿宋" w:cs="宋体"/>
              </w:rPr>
              <w:t>数据采集费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6</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r>
              <w:rPr>
                <w:rFonts w:hint="eastAsia" w:ascii="仿宋_GB2312" w:hAnsi="仿宋" w:cs="宋体"/>
              </w:rPr>
              <w:t>劳务费</w:t>
            </w:r>
          </w:p>
        </w:tc>
        <w:tc>
          <w:tcPr>
            <w:tcW w:w="1270" w:type="dxa"/>
            <w:tcBorders>
              <w:top w:val="single" w:color="auto" w:sz="6" w:space="0"/>
              <w:left w:val="single" w:color="auto" w:sz="6" w:space="0"/>
              <w:bottom w:val="single" w:color="auto" w:sz="6" w:space="0"/>
              <w:right w:val="single" w:color="auto" w:sz="8" w:space="0"/>
            </w:tcBorders>
            <w:vAlign w:val="center"/>
          </w:tcPr>
          <w:p>
            <w:pPr>
              <w:snapToGrid w:val="0"/>
              <w:rPr>
                <w:rFonts w:ascii="仿宋_GB2312" w:hAnsi="仿宋"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948"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_GB2312" w:hAnsi="仿宋" w:cs="Times New Roman"/>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3</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r>
              <w:rPr>
                <w:rFonts w:hint="eastAsia" w:ascii="仿宋_GB2312" w:hAnsi="仿宋" w:cs="宋体"/>
              </w:rPr>
              <w:t>会议费</w:t>
            </w:r>
            <w:r>
              <w:rPr>
                <w:rFonts w:ascii="仿宋_GB2312" w:hAnsi="仿宋" w:cs="仿宋_GB2312"/>
              </w:rPr>
              <w:t>/</w:t>
            </w:r>
            <w:r>
              <w:rPr>
                <w:rFonts w:hint="eastAsia" w:ascii="仿宋_GB2312" w:hAnsi="仿宋" w:cs="宋体"/>
              </w:rPr>
              <w:t>差旅费</w:t>
            </w:r>
            <w:r>
              <w:rPr>
                <w:rFonts w:ascii="仿宋_GB2312" w:hAnsi="仿宋" w:cs="仿宋_GB2312"/>
              </w:rPr>
              <w:t>/</w:t>
            </w:r>
            <w:r>
              <w:rPr>
                <w:rFonts w:hint="eastAsia" w:ascii="仿宋_GB2312" w:hAnsi="仿宋" w:cs="宋体"/>
              </w:rPr>
              <w:t>国际合作与交流费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7</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r>
              <w:rPr>
                <w:rFonts w:hint="eastAsia" w:ascii="仿宋_GB2312" w:hAnsi="仿宋" w:cs="宋体"/>
              </w:rPr>
              <w:t>印刷出版费</w:t>
            </w:r>
          </w:p>
        </w:tc>
        <w:tc>
          <w:tcPr>
            <w:tcW w:w="1270" w:type="dxa"/>
            <w:tcBorders>
              <w:top w:val="single" w:color="auto" w:sz="6" w:space="0"/>
              <w:left w:val="single" w:color="auto" w:sz="6" w:space="0"/>
              <w:bottom w:val="single" w:color="auto" w:sz="6" w:space="0"/>
              <w:right w:val="single" w:color="auto" w:sz="8" w:space="0"/>
            </w:tcBorders>
            <w:vAlign w:val="center"/>
          </w:tcPr>
          <w:p>
            <w:pPr>
              <w:snapToGrid w:val="0"/>
              <w:rPr>
                <w:rFonts w:ascii="仿宋_GB2312" w:hAnsi="仿宋"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948"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_GB2312" w:hAnsi="仿宋" w:cs="Times New Roman"/>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4</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r>
              <w:rPr>
                <w:rFonts w:hint="eastAsia" w:ascii="仿宋_GB2312" w:hAnsi="仿宋" w:cs="宋体"/>
              </w:rPr>
              <w:t>设备费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8</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r>
              <w:rPr>
                <w:rFonts w:hint="eastAsia" w:ascii="仿宋_GB2312" w:hAnsi="仿宋" w:cs="宋体"/>
              </w:rPr>
              <w:t>其他支出</w:t>
            </w:r>
          </w:p>
        </w:tc>
        <w:tc>
          <w:tcPr>
            <w:tcW w:w="1270" w:type="dxa"/>
            <w:tcBorders>
              <w:top w:val="single" w:color="auto" w:sz="6" w:space="0"/>
              <w:left w:val="single" w:color="auto" w:sz="6" w:space="0"/>
              <w:bottom w:val="single" w:color="auto" w:sz="6" w:space="0"/>
              <w:right w:val="single" w:color="auto" w:sz="8" w:space="0"/>
            </w:tcBorders>
            <w:vAlign w:val="center"/>
          </w:tcPr>
          <w:p>
            <w:pPr>
              <w:snapToGrid w:val="0"/>
              <w:rPr>
                <w:rFonts w:ascii="仿宋_GB2312" w:hAnsi="仿宋"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间接</w:t>
            </w:r>
          </w:p>
          <w:p>
            <w:pPr>
              <w:snapToGrid w:val="0"/>
              <w:jc w:val="center"/>
              <w:rPr>
                <w:rFonts w:ascii="仿宋_GB2312" w:hAnsi="仿宋" w:cs="Times New Roman"/>
              </w:rPr>
            </w:pPr>
            <w:r>
              <w:rPr>
                <w:rFonts w:hint="eastAsia" w:ascii="仿宋_GB2312" w:hAnsi="仿宋" w:cs="宋体"/>
              </w:rPr>
              <w:t>费用</w:t>
            </w:r>
          </w:p>
        </w:tc>
        <w:tc>
          <w:tcPr>
            <w:tcW w:w="4061" w:type="dxa"/>
            <w:gridSpan w:val="5"/>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s="Times New Roman"/>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合计</w:t>
            </w:r>
          </w:p>
        </w:tc>
        <w:tc>
          <w:tcPr>
            <w:tcW w:w="3179" w:type="dxa"/>
            <w:gridSpan w:val="3"/>
            <w:tcBorders>
              <w:top w:val="single" w:color="auto" w:sz="6" w:space="0"/>
              <w:left w:val="single" w:color="auto" w:sz="6" w:space="0"/>
              <w:bottom w:val="single" w:color="auto" w:sz="6" w:space="0"/>
              <w:right w:val="single" w:color="auto" w:sz="8" w:space="0"/>
            </w:tcBorders>
            <w:vAlign w:val="center"/>
          </w:tcPr>
          <w:p>
            <w:pPr>
              <w:snapToGrid w:val="0"/>
              <w:rPr>
                <w:rFonts w:ascii="仿宋_GB2312" w:hAnsi="仿宋"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17" w:hRule="atLeast"/>
          <w:jc w:val="center"/>
        </w:trPr>
        <w:tc>
          <w:tcPr>
            <w:tcW w:w="948" w:type="dxa"/>
            <w:vMerge w:val="restart"/>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年度经</w:t>
            </w:r>
          </w:p>
          <w:p>
            <w:pPr>
              <w:snapToGrid w:val="0"/>
              <w:jc w:val="center"/>
              <w:rPr>
                <w:rFonts w:ascii="仿宋_GB2312" w:hAnsi="仿宋" w:cs="Times New Roman"/>
              </w:rPr>
            </w:pPr>
            <w:r>
              <w:rPr>
                <w:rFonts w:hint="eastAsia" w:ascii="仿宋_GB2312" w:hAnsi="仿宋" w:cs="宋体"/>
              </w:rPr>
              <w:t>费预算</w:t>
            </w:r>
          </w:p>
        </w:tc>
        <w:tc>
          <w:tcPr>
            <w:tcW w:w="156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年份</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Times New Roman"/>
              </w:rPr>
            </w:pPr>
            <w:r>
              <w:rPr>
                <w:rFonts w:ascii="仿宋_GB2312" w:hAnsi="仿宋" w:cs="仿宋_GB2312"/>
              </w:rPr>
              <w:t xml:space="preserve">2018 </w:t>
            </w:r>
            <w:r>
              <w:rPr>
                <w:rFonts w:hint="eastAsia" w:ascii="仿宋_GB2312" w:hAnsi="仿宋" w:cs="宋体"/>
              </w:rPr>
              <w:t>年</w:t>
            </w:r>
          </w:p>
        </w:tc>
        <w:tc>
          <w:tcPr>
            <w:tcW w:w="2127" w:type="dxa"/>
            <w:gridSpan w:val="3"/>
            <w:tcBorders>
              <w:top w:val="single" w:color="auto" w:sz="6" w:space="0"/>
              <w:left w:val="single" w:color="auto" w:sz="6" w:space="0"/>
              <w:bottom w:val="single" w:color="auto" w:sz="6" w:space="0"/>
              <w:right w:val="single" w:color="auto" w:sz="6" w:space="0"/>
            </w:tcBorders>
            <w:vAlign w:val="center"/>
          </w:tcPr>
          <w:p>
            <w:pPr>
              <w:snapToGrid w:val="0"/>
              <w:ind w:firstLine="216" w:firstLineChars="100"/>
              <w:jc w:val="center"/>
              <w:rPr>
                <w:rFonts w:ascii="仿宋_GB2312" w:hAnsi="仿宋" w:cs="Times New Roman"/>
              </w:rPr>
            </w:pPr>
            <w:r>
              <w:rPr>
                <w:rFonts w:ascii="仿宋_GB2312" w:hAnsi="仿宋" w:cs="仿宋_GB2312"/>
              </w:rPr>
              <w:t>2019</w:t>
            </w:r>
            <w:r>
              <w:rPr>
                <w:rFonts w:hint="eastAsia" w:ascii="仿宋_GB2312" w:hAnsi="仿宋" w:cs="宋体"/>
              </w:rPr>
              <w:t>年</w:t>
            </w:r>
          </w:p>
        </w:tc>
        <w:tc>
          <w:tcPr>
            <w:tcW w:w="2120"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ascii="仿宋_GB2312" w:hAnsi="仿宋" w:cs="Times New Roman"/>
              </w:rPr>
            </w:pPr>
            <w:r>
              <w:rPr>
                <w:rFonts w:ascii="仿宋_GB2312" w:hAnsi="仿宋" w:cs="仿宋_GB2312"/>
              </w:rPr>
              <w:t>2020</w:t>
            </w:r>
            <w:r>
              <w:rPr>
                <w:rFonts w:hint="eastAsia" w:ascii="仿宋_GB2312" w:hAnsi="仿宋" w:cs="宋体"/>
              </w:rPr>
              <w:t>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948"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ascii="仿宋_GB2312" w:hAnsi="仿宋" w:cs="Times New Roman"/>
              </w:rPr>
            </w:pPr>
          </w:p>
        </w:tc>
        <w:tc>
          <w:tcPr>
            <w:tcW w:w="156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金额（万元）</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Times New Roman"/>
              </w:rPr>
            </w:pPr>
          </w:p>
        </w:tc>
        <w:tc>
          <w:tcPr>
            <w:tcW w:w="2127"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Times New Roman"/>
              </w:rPr>
            </w:pPr>
          </w:p>
        </w:tc>
        <w:tc>
          <w:tcPr>
            <w:tcW w:w="2120"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ascii="仿宋_GB2312" w:hAnsi="仿宋"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517" w:type="dxa"/>
            <w:gridSpan w:val="3"/>
            <w:tcBorders>
              <w:top w:val="single" w:color="auto" w:sz="6" w:space="0"/>
              <w:left w:val="single" w:color="auto" w:sz="8" w:space="0"/>
              <w:bottom w:val="single" w:color="auto" w:sz="8" w:space="0"/>
              <w:right w:val="single" w:color="auto" w:sz="6" w:space="0"/>
            </w:tcBorders>
            <w:vAlign w:val="center"/>
          </w:tcPr>
          <w:p>
            <w:pPr>
              <w:snapToGrid w:val="0"/>
              <w:jc w:val="center"/>
              <w:rPr>
                <w:rFonts w:ascii="仿宋_GB2312" w:hAnsi="仿宋" w:cs="Times New Roman"/>
              </w:rPr>
            </w:pPr>
            <w:r>
              <w:rPr>
                <w:rFonts w:hint="eastAsia" w:ascii="仿宋_GB2312" w:hAnsi="仿宋" w:cs="宋体"/>
              </w:rPr>
              <w:t>其他资金来源情况说明</w:t>
            </w:r>
          </w:p>
        </w:tc>
        <w:tc>
          <w:tcPr>
            <w:tcW w:w="6373" w:type="dxa"/>
            <w:gridSpan w:val="7"/>
            <w:tcBorders>
              <w:top w:val="single" w:color="auto" w:sz="6" w:space="0"/>
              <w:left w:val="single" w:color="auto" w:sz="6" w:space="0"/>
              <w:bottom w:val="single" w:color="auto" w:sz="8" w:space="0"/>
              <w:right w:val="single" w:color="auto" w:sz="8" w:space="0"/>
            </w:tcBorders>
            <w:vAlign w:val="center"/>
          </w:tcPr>
          <w:p>
            <w:pPr>
              <w:snapToGrid w:val="0"/>
              <w:jc w:val="center"/>
              <w:rPr>
                <w:rFonts w:ascii="仿宋_GB2312" w:hAnsi="仿宋" w:cs="Times New Roman"/>
              </w:rPr>
            </w:pPr>
          </w:p>
        </w:tc>
      </w:tr>
    </w:tbl>
    <w:p>
      <w:pPr>
        <w:wordWrap w:val="0"/>
        <w:spacing w:line="340" w:lineRule="exact"/>
        <w:ind w:right="27" w:firstLine="216" w:firstLineChars="100"/>
        <w:outlineLvl w:val="0"/>
        <w:rPr>
          <w:rFonts w:ascii="楷体_GB2312" w:hAnsi="仿宋" w:eastAsia="楷体_GB2312" w:cs="Times New Roman"/>
        </w:rPr>
      </w:pPr>
      <w:r>
        <w:rPr>
          <w:rFonts w:hint="eastAsia" w:ascii="楷体_GB2312" w:hAnsi="仿宋" w:eastAsia="楷体_GB2312" w:cs="楷体_GB2312"/>
        </w:rPr>
        <w:t>注：经费开支科目参见《国家社科基金项目经费管理办法》、《中共河南省委办公厅、河南省人民政府关于进一步完善省级财政科研项目资金管理等政策的若干意见》（豫办〔</w:t>
      </w:r>
      <w:r>
        <w:rPr>
          <w:rFonts w:ascii="楷体_GB2312" w:hAnsi="仿宋" w:eastAsia="楷体_GB2312" w:cs="楷体_GB2312"/>
        </w:rPr>
        <w:t>2017</w:t>
      </w:r>
      <w:r>
        <w:rPr>
          <w:rFonts w:hint="eastAsia" w:ascii="楷体_GB2312" w:hAnsi="仿宋" w:eastAsia="楷体_GB2312" w:cs="楷体_GB2312"/>
        </w:rPr>
        <w:t>〕</w:t>
      </w:r>
      <w:r>
        <w:rPr>
          <w:rFonts w:ascii="楷体_GB2312" w:hAnsi="仿宋" w:eastAsia="楷体_GB2312" w:cs="楷体_GB2312"/>
        </w:rPr>
        <w:t>7</w:t>
      </w:r>
      <w:r>
        <w:rPr>
          <w:rFonts w:hint="eastAsia" w:ascii="楷体_GB2312" w:hAnsi="仿宋" w:eastAsia="楷体_GB2312" w:cs="楷体_GB2312"/>
        </w:rPr>
        <w:t>号）</w:t>
      </w:r>
    </w:p>
    <w:p>
      <w:pPr>
        <w:wordWrap w:val="0"/>
        <w:spacing w:line="700" w:lineRule="exact"/>
        <w:ind w:right="777" w:firstLine="286" w:firstLineChars="100"/>
        <w:outlineLvl w:val="0"/>
        <w:rPr>
          <w:rFonts w:eastAsia="黑体" w:cs="Times New Roman"/>
          <w:sz w:val="28"/>
          <w:szCs w:val="28"/>
        </w:rPr>
      </w:pPr>
      <w:r>
        <w:rPr>
          <w:rFonts w:hint="eastAsia" w:eastAsia="黑体" w:cs="黑体"/>
          <w:sz w:val="28"/>
          <w:szCs w:val="28"/>
        </w:rPr>
        <w:t>九、负责人单位意见</w:t>
      </w:r>
    </w:p>
    <w:tbl>
      <w:tblPr>
        <w:tblStyle w:val="9"/>
        <w:tblW w:w="8843"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4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227" w:hRule="atLeast"/>
          <w:jc w:val="center"/>
        </w:trPr>
        <w:tc>
          <w:tcPr>
            <w:tcW w:w="8843" w:type="dxa"/>
            <w:tcBorders>
              <w:top w:val="single" w:color="auto" w:sz="8" w:space="0"/>
              <w:left w:val="single" w:color="auto" w:sz="8" w:space="0"/>
              <w:bottom w:val="single" w:color="auto" w:sz="6" w:space="0"/>
              <w:right w:val="single" w:color="auto" w:sz="8" w:space="0"/>
            </w:tcBorders>
            <w:vAlign w:val="center"/>
          </w:tcPr>
          <w:p>
            <w:pPr>
              <w:pStyle w:val="2"/>
              <w:wordWrap w:val="0"/>
              <w:snapToGrid w:val="0"/>
              <w:spacing w:after="0"/>
              <w:ind w:firstLine="420"/>
              <w:rPr>
                <w:rFonts w:ascii="仿宋_GB2312" w:hAnsi="宋体"/>
                <w:kern w:val="2"/>
                <w:sz w:val="21"/>
                <w:szCs w:val="21"/>
              </w:rPr>
            </w:pPr>
            <w:r>
              <w:rPr>
                <w:rFonts w:hint="eastAsia" w:ascii="仿宋_GB2312" w:hAnsi="宋体" w:cs="仿宋_GB2312"/>
                <w:spacing w:val="10"/>
                <w:kern w:val="2"/>
                <w:sz w:val="21"/>
                <w:szCs w:val="21"/>
                <w:lang w:val="zh-CN"/>
              </w:rPr>
              <w:t>本单位</w:t>
            </w:r>
            <w:r>
              <w:rPr>
                <w:rFonts w:hint="eastAsia" w:ascii="仿宋_GB2312" w:hAnsi="宋体" w:cs="仿宋_GB2312"/>
                <w:kern w:val="2"/>
                <w:sz w:val="21"/>
                <w:szCs w:val="21"/>
              </w:rPr>
              <w:t>完全了解河南省教育科学规划领导小组办公室的有关管理规定，完全意识到本声明的法律后果由本单位承担。证明课题负责人之申请书所填写的内容完全属实，该课题负责人和参加者的政治素质和业务能力适合承担该课题的研究工作；本单位能够提供完成该课题所需的时间和条件；本单位同意承担该课题的管理职责和信誉保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598" w:hRule="atLeast"/>
          <w:jc w:val="center"/>
        </w:trPr>
        <w:tc>
          <w:tcPr>
            <w:tcW w:w="8843" w:type="dxa"/>
            <w:tcBorders>
              <w:top w:val="single" w:color="auto" w:sz="6" w:space="0"/>
              <w:left w:val="single" w:color="auto" w:sz="8" w:space="0"/>
              <w:bottom w:val="single" w:color="auto" w:sz="8" w:space="0"/>
              <w:right w:val="single" w:color="auto" w:sz="8" w:space="0"/>
            </w:tcBorders>
            <w:vAlign w:val="top"/>
          </w:tcPr>
          <w:p>
            <w:pPr>
              <w:wordWrap w:val="0"/>
              <w:spacing w:line="400" w:lineRule="exact"/>
              <w:ind w:left="3289"/>
              <w:jc w:val="center"/>
              <w:rPr>
                <w:rFonts w:ascii="仿宋_GB2312" w:eastAsia="仿宋_GB2312" w:cs="Times New Roman"/>
              </w:rPr>
            </w:pPr>
          </w:p>
          <w:p>
            <w:pPr>
              <w:wordWrap w:val="0"/>
              <w:spacing w:line="400" w:lineRule="exact"/>
              <w:jc w:val="center"/>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公</w:t>
            </w:r>
            <w:r>
              <w:rPr>
                <w:rFonts w:ascii="仿宋_GB2312" w:eastAsia="仿宋_GB2312" w:cs="仿宋_GB2312"/>
              </w:rPr>
              <w:t xml:space="preserve">  </w:t>
            </w:r>
            <w:r>
              <w:rPr>
                <w:rFonts w:hint="eastAsia" w:ascii="仿宋_GB2312" w:eastAsia="仿宋_GB2312" w:cs="仿宋_GB2312"/>
              </w:rPr>
              <w:t>章</w:t>
            </w:r>
          </w:p>
          <w:p>
            <w:pPr>
              <w:wordWrap w:val="0"/>
              <w:spacing w:line="400" w:lineRule="exact"/>
              <w:jc w:val="center"/>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负责人签名：</w:t>
            </w:r>
          </w:p>
          <w:p>
            <w:pPr>
              <w:wordWrap w:val="0"/>
              <w:spacing w:line="400" w:lineRule="exact"/>
              <w:jc w:val="center"/>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p>
        </w:tc>
      </w:tr>
    </w:tbl>
    <w:p>
      <w:pPr>
        <w:wordWrap w:val="0"/>
        <w:spacing w:line="700" w:lineRule="exact"/>
        <w:ind w:right="777" w:firstLine="286" w:firstLineChars="100"/>
        <w:outlineLvl w:val="0"/>
        <w:rPr>
          <w:rFonts w:eastAsia="黑体" w:cs="Times New Roman"/>
          <w:sz w:val="28"/>
          <w:szCs w:val="28"/>
        </w:rPr>
      </w:pPr>
      <w:r>
        <w:rPr>
          <w:rFonts w:hint="eastAsia" w:eastAsia="黑体" w:cs="黑体"/>
          <w:sz w:val="28"/>
          <w:szCs w:val="28"/>
        </w:rPr>
        <w:t>十、报送单位意见</w:t>
      </w:r>
    </w:p>
    <w:tbl>
      <w:tblPr>
        <w:tblStyle w:val="9"/>
        <w:tblW w:w="8851"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5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9" w:hRule="atLeast"/>
          <w:jc w:val="center"/>
        </w:trPr>
        <w:tc>
          <w:tcPr>
            <w:tcW w:w="8851" w:type="dxa"/>
            <w:tcBorders>
              <w:top w:val="single" w:color="auto" w:sz="8" w:space="0"/>
              <w:left w:val="single" w:color="auto" w:sz="8" w:space="0"/>
              <w:bottom w:val="single" w:color="auto" w:sz="6" w:space="0"/>
              <w:right w:val="single" w:color="auto" w:sz="8" w:space="0"/>
            </w:tcBorders>
            <w:vAlign w:val="center"/>
          </w:tcPr>
          <w:p>
            <w:pPr>
              <w:wordWrap w:val="0"/>
              <w:snapToGrid w:val="0"/>
              <w:ind w:firstLine="420"/>
              <w:rPr>
                <w:rFonts w:ascii="仿宋_GB2312" w:eastAsia="仿宋_GB2312" w:cs="Times New Roman"/>
              </w:rPr>
            </w:pPr>
            <w:r>
              <w:rPr>
                <w:rFonts w:hint="eastAsia" w:ascii="仿宋_GB2312" w:hAnsi="宋体" w:eastAsia="仿宋_GB2312" w:cs="仿宋_GB2312"/>
                <w:spacing w:val="10"/>
                <w:kern w:val="0"/>
                <w:lang w:val="zh-CN"/>
              </w:rPr>
              <w:t>本单位</w:t>
            </w:r>
            <w:r>
              <w:rPr>
                <w:rFonts w:hint="eastAsia" w:ascii="仿宋_GB2312" w:eastAsia="仿宋_GB2312" w:cs="仿宋_GB2312"/>
              </w:rPr>
              <w:t>完全了解河南省教育科学规划领导小组办公室的有关管理规定，完全意识到本声明的法律后果由本单位承担。证明课题申报的真实性，认可课题申报人及其所在单位的申报资格，同意上报河南省教育科学规划领导小组办公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762" w:hRule="atLeast"/>
          <w:jc w:val="center"/>
        </w:trPr>
        <w:tc>
          <w:tcPr>
            <w:tcW w:w="8851" w:type="dxa"/>
            <w:tcBorders>
              <w:top w:val="single" w:color="auto" w:sz="6" w:space="0"/>
              <w:left w:val="single" w:color="auto" w:sz="8" w:space="0"/>
              <w:bottom w:val="single" w:color="auto" w:sz="8" w:space="0"/>
              <w:right w:val="single" w:color="auto" w:sz="8" w:space="0"/>
            </w:tcBorders>
            <w:vAlign w:val="top"/>
          </w:tcPr>
          <w:p>
            <w:pPr>
              <w:wordWrap w:val="0"/>
              <w:spacing w:line="400" w:lineRule="exact"/>
              <w:ind w:left="3289"/>
              <w:jc w:val="center"/>
              <w:rPr>
                <w:rFonts w:ascii="仿宋_GB2312" w:eastAsia="仿宋_GB2312" w:cs="Times New Roman"/>
              </w:rPr>
            </w:pPr>
          </w:p>
          <w:p>
            <w:pPr>
              <w:wordWrap w:val="0"/>
              <w:spacing w:line="520" w:lineRule="exact"/>
              <w:jc w:val="center"/>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公</w:t>
            </w:r>
            <w:r>
              <w:rPr>
                <w:rFonts w:ascii="仿宋_GB2312" w:eastAsia="仿宋_GB2312" w:cs="仿宋_GB2312"/>
              </w:rPr>
              <w:t xml:space="preserve">  </w:t>
            </w:r>
            <w:r>
              <w:rPr>
                <w:rFonts w:hint="eastAsia" w:ascii="仿宋_GB2312" w:eastAsia="仿宋_GB2312" w:cs="仿宋_GB2312"/>
              </w:rPr>
              <w:t>章</w:t>
            </w:r>
          </w:p>
          <w:p>
            <w:pPr>
              <w:wordWrap w:val="0"/>
              <w:spacing w:line="520" w:lineRule="exact"/>
              <w:jc w:val="center"/>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负责人签名：</w:t>
            </w:r>
          </w:p>
          <w:p>
            <w:pPr>
              <w:tabs>
                <w:tab w:val="left" w:pos="6017"/>
                <w:tab w:val="left" w:pos="8672"/>
              </w:tabs>
              <w:wordWrap w:val="0"/>
              <w:spacing w:line="400" w:lineRule="exact"/>
              <w:ind w:left="3289"/>
              <w:jc w:val="left"/>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p>
        </w:tc>
      </w:tr>
    </w:tbl>
    <w:p>
      <w:pPr>
        <w:wordWrap w:val="0"/>
        <w:spacing w:line="700" w:lineRule="exact"/>
        <w:ind w:right="777" w:firstLine="286" w:firstLineChars="100"/>
        <w:outlineLvl w:val="0"/>
        <w:rPr>
          <w:rFonts w:eastAsia="黑体" w:cs="Times New Roman"/>
          <w:sz w:val="28"/>
          <w:szCs w:val="28"/>
        </w:rPr>
      </w:pPr>
      <w:r>
        <w:rPr>
          <w:rFonts w:hint="eastAsia" w:eastAsia="黑体" w:cs="黑体"/>
          <w:sz w:val="28"/>
          <w:szCs w:val="28"/>
        </w:rPr>
        <w:t>十一、评审意见</w:t>
      </w:r>
    </w:p>
    <w:tbl>
      <w:tblPr>
        <w:tblStyle w:val="9"/>
        <w:tblW w:w="867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50"/>
        <w:gridCol w:w="968"/>
        <w:gridCol w:w="1307"/>
        <w:gridCol w:w="1146"/>
        <w:gridCol w:w="1221"/>
        <w:gridCol w:w="1099"/>
        <w:gridCol w:w="1223"/>
        <w:gridCol w:w="10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266" w:hRule="atLeast"/>
          <w:jc w:val="center"/>
        </w:trPr>
        <w:tc>
          <w:tcPr>
            <w:tcW w:w="1618"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r>
              <w:rPr>
                <w:rFonts w:hint="eastAsia" w:ascii="仿宋_GB2312" w:hAnsi="仿宋" w:cs="宋体"/>
              </w:rPr>
              <w:t>评审专家签名</w:t>
            </w:r>
          </w:p>
        </w:tc>
        <w:tc>
          <w:tcPr>
            <w:tcW w:w="7055" w:type="dxa"/>
            <w:gridSpan w:val="6"/>
            <w:tcBorders>
              <w:top w:val="single" w:color="auto" w:sz="8" w:space="0"/>
              <w:left w:val="single" w:color="auto" w:sz="8" w:space="0"/>
              <w:bottom w:val="single" w:color="auto" w:sz="8" w:space="0"/>
              <w:right w:val="single" w:color="auto" w:sz="8" w:space="0"/>
            </w:tcBorders>
            <w:vAlign w:val="bottom"/>
          </w:tcPr>
          <w:p>
            <w:pPr>
              <w:snapToGrid w:val="0"/>
              <w:ind w:firstLine="108" w:firstLineChars="50"/>
              <w:jc w:val="center"/>
              <w:rPr>
                <w:rFonts w:ascii="仿宋_GB2312" w:hAnsi="仿宋" w:cs="Times New Roman"/>
              </w:rPr>
            </w:pPr>
            <w:r>
              <w:rPr>
                <w:rFonts w:ascii="仿宋_GB2312" w:hAnsi="仿宋" w:cs="仿宋_GB2312"/>
              </w:rPr>
              <w:t xml:space="preserve">                                      </w:t>
            </w:r>
            <w:r>
              <w:rPr>
                <w:rFonts w:hint="eastAsia" w:ascii="仿宋_GB2312" w:hAnsi="仿宋" w:cs="宋体"/>
              </w:rPr>
              <w:t>年</w:t>
            </w:r>
            <w:r>
              <w:rPr>
                <w:rFonts w:ascii="仿宋_GB2312" w:hAnsi="仿宋" w:cs="仿宋_GB2312"/>
              </w:rPr>
              <w:t xml:space="preserve">     </w:t>
            </w:r>
            <w:r>
              <w:rPr>
                <w:rFonts w:hint="eastAsia" w:ascii="仿宋_GB2312" w:hAnsi="仿宋" w:cs="宋体"/>
              </w:rPr>
              <w:t>月</w:t>
            </w:r>
            <w:r>
              <w:rPr>
                <w:rFonts w:ascii="仿宋_GB2312" w:hAnsi="仿宋" w:cs="仿宋_GB2312"/>
              </w:rPr>
              <w:t xml:space="preserve">     </w:t>
            </w:r>
            <w:r>
              <w:rPr>
                <w:rFonts w:hint="eastAsia" w:ascii="仿宋_GB2312" w:hAnsi="仿宋" w:cs="宋体"/>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618" w:type="dxa"/>
            <w:gridSpan w:val="2"/>
            <w:vMerge w:val="restart"/>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r>
              <w:rPr>
                <w:rFonts w:hint="eastAsia" w:ascii="仿宋_GB2312" w:hAnsi="仿宋" w:cs="宋体"/>
              </w:rPr>
              <w:t>评审组投票</w:t>
            </w:r>
          </w:p>
          <w:p>
            <w:pPr>
              <w:snapToGrid w:val="0"/>
              <w:jc w:val="center"/>
              <w:rPr>
                <w:rFonts w:ascii="仿宋_GB2312" w:hAnsi="仿宋" w:cs="Times New Roman"/>
              </w:rPr>
            </w:pPr>
            <w:r>
              <w:rPr>
                <w:rFonts w:hint="eastAsia" w:ascii="仿宋_GB2312" w:hAnsi="仿宋" w:cs="宋体"/>
              </w:rPr>
              <w:t>情况</w:t>
            </w:r>
          </w:p>
        </w:tc>
        <w:tc>
          <w:tcPr>
            <w:tcW w:w="1307"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r>
              <w:rPr>
                <w:rFonts w:hint="eastAsia" w:ascii="仿宋_GB2312" w:hAnsi="仿宋" w:cs="宋体"/>
              </w:rPr>
              <w:t>应到人数</w:t>
            </w:r>
          </w:p>
        </w:tc>
        <w:tc>
          <w:tcPr>
            <w:tcW w:w="1146"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p>
        </w:tc>
        <w:tc>
          <w:tcPr>
            <w:tcW w:w="1221"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r>
              <w:rPr>
                <w:rFonts w:hint="eastAsia" w:ascii="仿宋_GB2312" w:hAnsi="仿宋" w:cs="宋体"/>
              </w:rPr>
              <w:t>实到人数</w:t>
            </w:r>
          </w:p>
        </w:tc>
        <w:tc>
          <w:tcPr>
            <w:tcW w:w="1099"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p>
        </w:tc>
        <w:tc>
          <w:tcPr>
            <w:tcW w:w="1223"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r>
              <w:rPr>
                <w:rFonts w:hint="eastAsia" w:ascii="仿宋_GB2312" w:hAnsi="仿宋" w:cs="宋体"/>
              </w:rPr>
              <w:t>表决结果</w:t>
            </w:r>
          </w:p>
        </w:tc>
        <w:tc>
          <w:tcPr>
            <w:tcW w:w="1059"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仿宋_GB2312"/>
              </w:rPr>
            </w:pPr>
            <w:r>
              <w:rPr>
                <w:rFonts w:ascii="仿宋_GB2312" w:hAnsi="仿宋" w:cs="仿宋_GB231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1618" w:type="dxa"/>
            <w:gridSpan w:val="2"/>
            <w:vMerge w:val="continue"/>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p>
        </w:tc>
        <w:tc>
          <w:tcPr>
            <w:tcW w:w="1307"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r>
              <w:rPr>
                <w:rFonts w:hint="eastAsia" w:ascii="仿宋_GB2312" w:hAnsi="仿宋" w:cs="宋体"/>
              </w:rPr>
              <w:t>赞成票</w:t>
            </w:r>
          </w:p>
        </w:tc>
        <w:tc>
          <w:tcPr>
            <w:tcW w:w="1146"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p>
        </w:tc>
        <w:tc>
          <w:tcPr>
            <w:tcW w:w="1221"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r>
              <w:rPr>
                <w:rFonts w:hint="eastAsia" w:ascii="仿宋_GB2312" w:hAnsi="仿宋" w:cs="宋体"/>
              </w:rPr>
              <w:t>反对票</w:t>
            </w:r>
          </w:p>
        </w:tc>
        <w:tc>
          <w:tcPr>
            <w:tcW w:w="1099"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p>
        </w:tc>
        <w:tc>
          <w:tcPr>
            <w:tcW w:w="1223"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r>
              <w:rPr>
                <w:rFonts w:hint="eastAsia" w:ascii="仿宋_GB2312" w:hAnsi="仿宋" w:cs="宋体"/>
              </w:rPr>
              <w:t>弃权票</w:t>
            </w:r>
          </w:p>
        </w:tc>
        <w:tc>
          <w:tcPr>
            <w:tcW w:w="1059"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993" w:hRule="atLeast"/>
          <w:jc w:val="center"/>
        </w:trPr>
        <w:tc>
          <w:tcPr>
            <w:tcW w:w="65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r>
              <w:rPr>
                <w:rFonts w:hint="eastAsia" w:ascii="仿宋_GB2312" w:hAnsi="仿宋" w:cs="宋体"/>
              </w:rPr>
              <w:t>评</w:t>
            </w:r>
          </w:p>
          <w:p>
            <w:pPr>
              <w:snapToGrid w:val="0"/>
              <w:jc w:val="center"/>
              <w:rPr>
                <w:rFonts w:ascii="仿宋_GB2312" w:hAnsi="仿宋" w:cs="Times New Roman"/>
              </w:rPr>
            </w:pPr>
            <w:r>
              <w:rPr>
                <w:rFonts w:hint="eastAsia" w:ascii="仿宋_GB2312" w:hAnsi="仿宋" w:cs="宋体"/>
              </w:rPr>
              <w:t>审</w:t>
            </w:r>
          </w:p>
          <w:p>
            <w:pPr>
              <w:snapToGrid w:val="0"/>
              <w:jc w:val="center"/>
              <w:rPr>
                <w:rFonts w:ascii="仿宋_GB2312" w:hAnsi="仿宋" w:cs="Times New Roman"/>
              </w:rPr>
            </w:pPr>
            <w:r>
              <w:rPr>
                <w:rFonts w:hint="eastAsia" w:ascii="仿宋_GB2312" w:hAnsi="仿宋" w:cs="宋体"/>
              </w:rPr>
              <w:t>组</w:t>
            </w:r>
          </w:p>
          <w:p>
            <w:pPr>
              <w:snapToGrid w:val="0"/>
              <w:jc w:val="center"/>
              <w:rPr>
                <w:rFonts w:ascii="仿宋_GB2312" w:hAnsi="仿宋" w:cs="Times New Roman"/>
              </w:rPr>
            </w:pPr>
            <w:r>
              <w:rPr>
                <w:rFonts w:hint="eastAsia" w:ascii="仿宋_GB2312" w:hAnsi="仿宋" w:cs="宋体"/>
              </w:rPr>
              <w:t>建</w:t>
            </w:r>
          </w:p>
          <w:p>
            <w:pPr>
              <w:snapToGrid w:val="0"/>
              <w:jc w:val="center"/>
              <w:rPr>
                <w:rFonts w:ascii="仿宋_GB2312" w:hAnsi="仿宋" w:cs="Times New Roman"/>
              </w:rPr>
            </w:pPr>
            <w:r>
              <w:rPr>
                <w:rFonts w:hint="eastAsia" w:ascii="仿宋_GB2312" w:hAnsi="仿宋" w:cs="宋体"/>
              </w:rPr>
              <w:t>议</w:t>
            </w:r>
          </w:p>
          <w:p>
            <w:pPr>
              <w:snapToGrid w:val="0"/>
              <w:jc w:val="center"/>
              <w:rPr>
                <w:rFonts w:ascii="仿宋_GB2312" w:hAnsi="仿宋" w:cs="Times New Roman"/>
              </w:rPr>
            </w:pPr>
            <w:r>
              <w:rPr>
                <w:rFonts w:hint="eastAsia" w:ascii="仿宋_GB2312" w:hAnsi="仿宋" w:cs="宋体"/>
              </w:rPr>
              <w:t>立</w:t>
            </w:r>
          </w:p>
          <w:p>
            <w:pPr>
              <w:snapToGrid w:val="0"/>
              <w:jc w:val="center"/>
              <w:rPr>
                <w:rFonts w:ascii="仿宋_GB2312" w:hAnsi="仿宋" w:cs="Times New Roman"/>
              </w:rPr>
            </w:pPr>
            <w:r>
              <w:rPr>
                <w:rFonts w:hint="eastAsia" w:ascii="仿宋_GB2312" w:hAnsi="仿宋" w:cs="宋体"/>
              </w:rPr>
              <w:t>项</w:t>
            </w:r>
          </w:p>
          <w:p>
            <w:pPr>
              <w:snapToGrid w:val="0"/>
              <w:jc w:val="center"/>
              <w:rPr>
                <w:rFonts w:ascii="仿宋_GB2312" w:hAnsi="仿宋" w:cs="Times New Roman"/>
              </w:rPr>
            </w:pPr>
            <w:r>
              <w:rPr>
                <w:rFonts w:hint="eastAsia" w:ascii="仿宋_GB2312" w:hAnsi="仿宋" w:cs="宋体"/>
              </w:rPr>
              <w:t>意</w:t>
            </w:r>
          </w:p>
          <w:p>
            <w:pPr>
              <w:snapToGrid w:val="0"/>
              <w:jc w:val="center"/>
              <w:rPr>
                <w:rFonts w:ascii="仿宋_GB2312" w:hAnsi="仿宋" w:cs="Times New Roman"/>
              </w:rPr>
            </w:pPr>
            <w:r>
              <w:rPr>
                <w:rFonts w:hint="eastAsia" w:ascii="仿宋_GB2312" w:hAnsi="仿宋" w:cs="宋体"/>
              </w:rPr>
              <w:t>见</w:t>
            </w:r>
          </w:p>
        </w:tc>
        <w:tc>
          <w:tcPr>
            <w:tcW w:w="8023" w:type="dxa"/>
            <w:gridSpan w:val="7"/>
            <w:tcBorders>
              <w:top w:val="single" w:color="auto" w:sz="8" w:space="0"/>
              <w:left w:val="single" w:color="auto" w:sz="8" w:space="0"/>
              <w:bottom w:val="single" w:color="auto" w:sz="8" w:space="0"/>
              <w:right w:val="single" w:color="auto" w:sz="8" w:space="0"/>
            </w:tcBorders>
            <w:vAlign w:val="top"/>
          </w:tcPr>
          <w:p>
            <w:pPr>
              <w:snapToGrid w:val="0"/>
              <w:jc w:val="left"/>
              <w:rPr>
                <w:rFonts w:ascii="仿宋_GB2312" w:hAnsi="仿宋" w:cs="Times New Roman"/>
              </w:rPr>
            </w:pPr>
          </w:p>
          <w:p>
            <w:pPr>
              <w:snapToGrid w:val="0"/>
              <w:jc w:val="left"/>
              <w:rPr>
                <w:rFonts w:ascii="仿宋_GB2312" w:hAnsi="仿宋" w:cs="Times New Roman"/>
              </w:rPr>
            </w:pPr>
          </w:p>
          <w:p>
            <w:pPr>
              <w:snapToGrid w:val="0"/>
              <w:jc w:val="left"/>
              <w:rPr>
                <w:rFonts w:ascii="仿宋_GB2312" w:hAnsi="仿宋" w:cs="Times New Roman"/>
              </w:rPr>
            </w:pPr>
          </w:p>
          <w:p>
            <w:pPr>
              <w:snapToGrid w:val="0"/>
              <w:jc w:val="left"/>
              <w:rPr>
                <w:rFonts w:ascii="仿宋_GB2312" w:hAnsi="仿宋" w:cs="Times New Roman"/>
              </w:rPr>
            </w:pPr>
          </w:p>
          <w:p>
            <w:pPr>
              <w:snapToGrid w:val="0"/>
              <w:jc w:val="left"/>
              <w:rPr>
                <w:rFonts w:ascii="仿宋_GB2312" w:hAnsi="仿宋" w:cs="Times New Roman"/>
              </w:rPr>
            </w:pPr>
          </w:p>
          <w:p>
            <w:pPr>
              <w:snapToGrid w:val="0"/>
              <w:jc w:val="left"/>
              <w:rPr>
                <w:rFonts w:ascii="仿宋_GB2312" w:hAnsi="仿宋" w:cs="Times New Roman"/>
              </w:rPr>
            </w:pPr>
          </w:p>
          <w:p>
            <w:pPr>
              <w:tabs>
                <w:tab w:val="left" w:pos="5667"/>
              </w:tabs>
              <w:snapToGrid w:val="0"/>
              <w:jc w:val="left"/>
              <w:rPr>
                <w:rFonts w:ascii="仿宋_GB2312" w:hAnsi="仿宋" w:cs="Times New Roman"/>
              </w:rPr>
            </w:pPr>
          </w:p>
          <w:p>
            <w:pPr>
              <w:tabs>
                <w:tab w:val="left" w:pos="5667"/>
              </w:tabs>
              <w:snapToGrid w:val="0"/>
              <w:spacing w:line="460" w:lineRule="exact"/>
              <w:ind w:firstLine="4986" w:firstLineChars="2309"/>
              <w:jc w:val="left"/>
              <w:rPr>
                <w:rFonts w:ascii="仿宋_GB2312" w:hAnsi="仿宋" w:cs="Times New Roman"/>
              </w:rPr>
            </w:pPr>
            <w:r>
              <w:rPr>
                <w:rFonts w:hint="eastAsia" w:ascii="仿宋_GB2312" w:hAnsi="仿宋" w:cs="宋体"/>
              </w:rPr>
              <w:t>评审组长签名：</w:t>
            </w:r>
          </w:p>
          <w:p>
            <w:pPr>
              <w:snapToGrid w:val="0"/>
              <w:spacing w:line="460" w:lineRule="exact"/>
              <w:jc w:val="left"/>
              <w:rPr>
                <w:rFonts w:ascii="仿宋_GB2312" w:hAnsi="仿宋" w:cs="仿宋_GB2312"/>
              </w:rPr>
            </w:pPr>
            <w:r>
              <w:rPr>
                <w:rFonts w:ascii="仿宋_GB2312" w:hAnsi="仿宋" w:cs="仿宋_GB2312"/>
              </w:rPr>
              <w:t xml:space="preserve">                                                      </w:t>
            </w:r>
            <w:r>
              <w:rPr>
                <w:rFonts w:hint="eastAsia" w:ascii="仿宋_GB2312" w:hAnsi="仿宋" w:cs="宋体"/>
              </w:rPr>
              <w:t>年</w:t>
            </w:r>
            <w:r>
              <w:rPr>
                <w:rFonts w:ascii="仿宋_GB2312" w:hAnsi="仿宋" w:cs="仿宋_GB2312"/>
              </w:rPr>
              <w:t xml:space="preserve">   </w:t>
            </w:r>
            <w:r>
              <w:rPr>
                <w:rFonts w:hint="eastAsia" w:ascii="仿宋_GB2312" w:hAnsi="仿宋" w:cs="宋体"/>
              </w:rPr>
              <w:t>月</w:t>
            </w:r>
            <w:r>
              <w:rPr>
                <w:rFonts w:ascii="仿宋_GB2312" w:hAnsi="仿宋" w:cs="仿宋_GB2312"/>
              </w:rPr>
              <w:t xml:space="preserve">    </w:t>
            </w:r>
            <w:r>
              <w:rPr>
                <w:rFonts w:hint="eastAsia" w:ascii="仿宋_GB2312" w:hAnsi="仿宋" w:cs="宋体"/>
              </w:rPr>
              <w:t>日</w:t>
            </w:r>
            <w:r>
              <w:rPr>
                <w:rFonts w:ascii="仿宋_GB2312" w:hAnsi="仿宋" w:cs="仿宋_GB2312"/>
              </w:rPr>
              <w:t xml:space="preserve"> </w:t>
            </w:r>
          </w:p>
          <w:p>
            <w:pPr>
              <w:snapToGrid w:val="0"/>
              <w:jc w:val="left"/>
              <w:rPr>
                <w:rFonts w:ascii="仿宋_GB2312" w:hAnsi="仿宋"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07" w:hRule="atLeast"/>
          <w:jc w:val="center"/>
        </w:trPr>
        <w:tc>
          <w:tcPr>
            <w:tcW w:w="65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 w:cs="Times New Roman"/>
              </w:rPr>
            </w:pPr>
            <w:r>
              <w:rPr>
                <w:rFonts w:hint="eastAsia" w:ascii="仿宋_GB2312" w:hAnsi="仿宋" w:cs="宋体"/>
              </w:rPr>
              <w:t>评</w:t>
            </w:r>
          </w:p>
          <w:p>
            <w:pPr>
              <w:snapToGrid w:val="0"/>
              <w:jc w:val="center"/>
              <w:rPr>
                <w:rFonts w:ascii="仿宋_GB2312" w:hAnsi="仿宋" w:cs="Times New Roman"/>
              </w:rPr>
            </w:pPr>
            <w:r>
              <w:rPr>
                <w:rFonts w:hint="eastAsia" w:ascii="仿宋_GB2312" w:hAnsi="仿宋" w:cs="宋体"/>
              </w:rPr>
              <w:t>审</w:t>
            </w:r>
          </w:p>
          <w:p>
            <w:pPr>
              <w:snapToGrid w:val="0"/>
              <w:jc w:val="center"/>
              <w:rPr>
                <w:rFonts w:ascii="仿宋_GB2312" w:hAnsi="仿宋" w:cs="Times New Roman"/>
              </w:rPr>
            </w:pPr>
            <w:r>
              <w:rPr>
                <w:rFonts w:hint="eastAsia" w:ascii="仿宋_GB2312" w:hAnsi="仿宋" w:cs="宋体"/>
              </w:rPr>
              <w:t>未</w:t>
            </w:r>
          </w:p>
          <w:p>
            <w:pPr>
              <w:snapToGrid w:val="0"/>
              <w:jc w:val="center"/>
              <w:rPr>
                <w:rFonts w:ascii="仿宋_GB2312" w:hAnsi="仿宋" w:cs="Times New Roman"/>
              </w:rPr>
            </w:pPr>
            <w:r>
              <w:rPr>
                <w:rFonts w:hint="eastAsia" w:ascii="仿宋_GB2312" w:hAnsi="仿宋" w:cs="宋体"/>
              </w:rPr>
              <w:t>通</w:t>
            </w:r>
          </w:p>
          <w:p>
            <w:pPr>
              <w:snapToGrid w:val="0"/>
              <w:jc w:val="center"/>
              <w:rPr>
                <w:rFonts w:ascii="仿宋_GB2312" w:hAnsi="仿宋" w:cs="Times New Roman"/>
              </w:rPr>
            </w:pPr>
            <w:r>
              <w:rPr>
                <w:rFonts w:hint="eastAsia" w:ascii="仿宋_GB2312" w:hAnsi="仿宋" w:cs="宋体"/>
              </w:rPr>
              <w:t>过</w:t>
            </w:r>
          </w:p>
          <w:p>
            <w:pPr>
              <w:snapToGrid w:val="0"/>
              <w:jc w:val="center"/>
              <w:rPr>
                <w:rFonts w:ascii="仿宋_GB2312" w:hAnsi="仿宋" w:cs="Times New Roman"/>
              </w:rPr>
            </w:pPr>
            <w:r>
              <w:rPr>
                <w:rFonts w:hint="eastAsia" w:ascii="仿宋_GB2312" w:hAnsi="仿宋" w:cs="宋体"/>
              </w:rPr>
              <w:t>意</w:t>
            </w:r>
          </w:p>
          <w:p>
            <w:pPr>
              <w:snapToGrid w:val="0"/>
              <w:jc w:val="center"/>
              <w:rPr>
                <w:rFonts w:ascii="仿宋_GB2312" w:hAnsi="仿宋" w:cs="Times New Roman"/>
              </w:rPr>
            </w:pPr>
            <w:r>
              <w:rPr>
                <w:rFonts w:hint="eastAsia" w:ascii="仿宋_GB2312" w:hAnsi="仿宋" w:cs="宋体"/>
              </w:rPr>
              <w:t>见</w:t>
            </w:r>
          </w:p>
        </w:tc>
        <w:tc>
          <w:tcPr>
            <w:tcW w:w="8023" w:type="dxa"/>
            <w:gridSpan w:val="7"/>
            <w:tcBorders>
              <w:top w:val="single" w:color="auto" w:sz="8" w:space="0"/>
              <w:left w:val="single" w:color="auto" w:sz="8" w:space="0"/>
              <w:bottom w:val="single" w:color="auto" w:sz="8" w:space="0"/>
              <w:right w:val="single" w:color="auto" w:sz="8" w:space="0"/>
            </w:tcBorders>
            <w:vAlign w:val="top"/>
          </w:tcPr>
          <w:p>
            <w:pPr>
              <w:spacing w:after="156" w:line="280" w:lineRule="exact"/>
              <w:jc w:val="left"/>
              <w:rPr>
                <w:rFonts w:ascii="宋体" w:cs="宋体"/>
              </w:rPr>
            </w:pPr>
            <w:r>
              <w:rPr>
                <w:rFonts w:ascii="宋体" w:hAnsi="宋体" w:cs="宋体"/>
              </w:rPr>
              <w:t>1</w:t>
            </w:r>
            <w:r>
              <w:rPr>
                <w:rFonts w:hint="eastAsia" w:ascii="宋体" w:hAnsi="宋体" w:cs="宋体"/>
              </w:rPr>
              <w:t>．</w:t>
            </w:r>
            <w:r>
              <w:rPr>
                <w:rFonts w:hint="eastAsia" w:eastAsia="黑体" w:cs="黑体"/>
              </w:rPr>
              <w:t>□</w:t>
            </w:r>
            <w:r>
              <w:rPr>
                <w:rFonts w:hint="eastAsia" w:ascii="宋体" w:hAnsi="宋体" w:cs="宋体"/>
              </w:rPr>
              <w:t>选题不当；</w:t>
            </w:r>
            <w:r>
              <w:rPr>
                <w:rFonts w:ascii="宋体" w:hAnsi="宋体" w:cs="宋体"/>
              </w:rPr>
              <w:t>2</w:t>
            </w:r>
            <w:r>
              <w:rPr>
                <w:rFonts w:eastAsia="黑体"/>
              </w:rPr>
              <w:t>.</w:t>
            </w:r>
            <w:r>
              <w:rPr>
                <w:rFonts w:hint="eastAsia" w:eastAsia="黑体" w:cs="黑体"/>
              </w:rPr>
              <w:t>□</w:t>
            </w:r>
            <w:r>
              <w:rPr>
                <w:rFonts w:hint="eastAsia" w:ascii="宋体" w:hAnsi="宋体" w:cs="宋体"/>
              </w:rPr>
              <w:t>项目论证不充分；</w:t>
            </w:r>
            <w:r>
              <w:rPr>
                <w:rFonts w:ascii="宋体" w:hAnsi="宋体" w:cs="宋体"/>
              </w:rPr>
              <w:t>3</w:t>
            </w:r>
            <w:r>
              <w:rPr>
                <w:rFonts w:hint="eastAsia" w:ascii="宋体" w:hAnsi="宋体" w:cs="宋体"/>
              </w:rPr>
              <w:t>．</w:t>
            </w:r>
            <w:r>
              <w:rPr>
                <w:rFonts w:hint="eastAsia" w:eastAsia="黑体" w:cs="黑体"/>
              </w:rPr>
              <w:t>□</w:t>
            </w:r>
            <w:r>
              <w:rPr>
                <w:rFonts w:hint="eastAsia" w:ascii="宋体" w:hAnsi="宋体" w:cs="宋体"/>
              </w:rPr>
              <w:t>负责人的素质或水平不适宜承担此项目；</w:t>
            </w:r>
            <w:r>
              <w:rPr>
                <w:rFonts w:ascii="宋体" w:hAnsi="宋体" w:cs="宋体"/>
              </w:rPr>
              <w:t>4</w:t>
            </w:r>
            <w:r>
              <w:rPr>
                <w:rFonts w:hint="eastAsia" w:ascii="宋体" w:hAnsi="宋体" w:cs="宋体"/>
              </w:rPr>
              <w:t>．</w:t>
            </w:r>
            <w:r>
              <w:rPr>
                <w:rFonts w:hint="eastAsia" w:eastAsia="黑体" w:cs="黑体"/>
              </w:rPr>
              <w:t>□</w:t>
            </w:r>
            <w:r>
              <w:rPr>
                <w:rFonts w:hint="eastAsia" w:ascii="宋体" w:hAnsi="宋体" w:cs="宋体"/>
              </w:rPr>
              <w:t>项目组力量不强或分工不当；</w:t>
            </w:r>
            <w:r>
              <w:rPr>
                <w:rFonts w:ascii="宋体" w:hAnsi="宋体" w:cs="宋体"/>
              </w:rPr>
              <w:t>5</w:t>
            </w:r>
            <w:r>
              <w:rPr>
                <w:rFonts w:hint="eastAsia" w:ascii="宋体" w:hAnsi="宋体" w:cs="宋体"/>
              </w:rPr>
              <w:t>．</w:t>
            </w:r>
            <w:r>
              <w:rPr>
                <w:rFonts w:hint="eastAsia" w:eastAsia="黑体" w:cs="黑体"/>
              </w:rPr>
              <w:t>□</w:t>
            </w:r>
            <w:r>
              <w:rPr>
                <w:rFonts w:hint="eastAsia" w:ascii="宋体" w:hAnsi="宋体" w:cs="宋体"/>
              </w:rPr>
              <w:t>资料准备不够；</w:t>
            </w:r>
            <w:r>
              <w:rPr>
                <w:rFonts w:ascii="宋体" w:hAnsi="宋体" w:cs="宋体"/>
              </w:rPr>
              <w:t>6</w:t>
            </w:r>
            <w:r>
              <w:rPr>
                <w:rFonts w:hint="eastAsia" w:ascii="宋体" w:hAnsi="宋体" w:cs="宋体"/>
              </w:rPr>
              <w:t>．</w:t>
            </w:r>
            <w:r>
              <w:rPr>
                <w:rFonts w:hint="eastAsia" w:eastAsia="黑体" w:cs="黑体"/>
              </w:rPr>
              <w:t>□</w:t>
            </w:r>
            <w:r>
              <w:rPr>
                <w:rFonts w:hint="eastAsia" w:ascii="宋体" w:hAnsi="宋体" w:cs="宋体"/>
              </w:rPr>
              <w:t>最终成果不明确；</w:t>
            </w:r>
            <w:r>
              <w:rPr>
                <w:rFonts w:ascii="宋体" w:hAnsi="宋体" w:cs="宋体"/>
              </w:rPr>
              <w:t>7</w:t>
            </w:r>
            <w:r>
              <w:rPr>
                <w:rFonts w:hint="eastAsia" w:ascii="宋体" w:hAnsi="宋体" w:cs="宋体"/>
              </w:rPr>
              <w:t>．</w:t>
            </w:r>
            <w:r>
              <w:rPr>
                <w:rFonts w:hint="eastAsia" w:eastAsia="黑体" w:cs="黑体"/>
              </w:rPr>
              <w:t>□</w:t>
            </w:r>
            <w:r>
              <w:rPr>
                <w:rFonts w:hint="eastAsia" w:ascii="宋体" w:hAnsi="宋体" w:cs="宋体"/>
              </w:rPr>
              <w:t>不具备完成本项目所需的其它条件；</w:t>
            </w:r>
            <w:r>
              <w:rPr>
                <w:rFonts w:ascii="宋体" w:hAnsi="宋体" w:cs="宋体"/>
              </w:rPr>
              <w:t>8</w:t>
            </w:r>
            <w:r>
              <w:rPr>
                <w:rFonts w:hint="eastAsia" w:ascii="宋体" w:hAnsi="宋体" w:cs="宋体"/>
              </w:rPr>
              <w:t>．</w:t>
            </w:r>
            <w:r>
              <w:rPr>
                <w:rFonts w:hint="eastAsia" w:eastAsia="黑体" w:cs="黑体"/>
              </w:rPr>
              <w:t>□</w:t>
            </w:r>
            <w:r>
              <w:rPr>
                <w:rFonts w:hint="eastAsia" w:ascii="宋体" w:hAnsi="宋体" w:cs="宋体"/>
              </w:rPr>
              <w:t>经过比较，本项目有更合适的承担人；</w:t>
            </w:r>
            <w:r>
              <w:rPr>
                <w:rFonts w:ascii="宋体" w:hAnsi="宋体" w:cs="宋体"/>
              </w:rPr>
              <w:t>9</w:t>
            </w:r>
            <w:r>
              <w:rPr>
                <w:rFonts w:hint="eastAsia" w:ascii="宋体" w:hAnsi="宋体" w:cs="宋体"/>
              </w:rPr>
              <w:t>．</w:t>
            </w:r>
            <w:r>
              <w:rPr>
                <w:rFonts w:hint="eastAsia" w:eastAsia="黑体" w:cs="黑体"/>
              </w:rPr>
              <w:t>□</w:t>
            </w:r>
            <w:r>
              <w:rPr>
                <w:rFonts w:hint="eastAsia" w:ascii="宋体" w:hAnsi="宋体" w:cs="宋体"/>
              </w:rPr>
              <w:t>其它原因（简要说明）。</w:t>
            </w:r>
          </w:p>
          <w:p>
            <w:pPr>
              <w:spacing w:after="156" w:line="280" w:lineRule="exact"/>
              <w:jc w:val="left"/>
              <w:rPr>
                <w:rFonts w:ascii="仿宋_GB2312" w:hAnsi="仿宋" w:cs="Times New Roman"/>
              </w:rPr>
            </w:pPr>
          </w:p>
          <w:p>
            <w:pPr>
              <w:tabs>
                <w:tab w:val="left" w:pos="5667"/>
              </w:tabs>
              <w:snapToGrid w:val="0"/>
              <w:ind w:firstLine="5616" w:firstLineChars="2600"/>
              <w:jc w:val="left"/>
              <w:rPr>
                <w:rFonts w:ascii="仿宋_GB2312" w:hAnsi="仿宋" w:cs="Times New Roman"/>
              </w:rPr>
            </w:pPr>
          </w:p>
          <w:p>
            <w:pPr>
              <w:tabs>
                <w:tab w:val="left" w:pos="5667"/>
              </w:tabs>
              <w:snapToGrid w:val="0"/>
              <w:spacing w:line="460" w:lineRule="exact"/>
              <w:ind w:firstLine="5036" w:firstLineChars="2332"/>
              <w:jc w:val="left"/>
              <w:rPr>
                <w:rFonts w:ascii="仿宋_GB2312" w:hAnsi="仿宋" w:cs="Times New Roman"/>
              </w:rPr>
            </w:pPr>
            <w:r>
              <w:rPr>
                <w:rFonts w:hint="eastAsia" w:ascii="仿宋_GB2312" w:hAnsi="仿宋" w:cs="宋体"/>
              </w:rPr>
              <w:t>评审组长签名：</w:t>
            </w:r>
          </w:p>
          <w:p>
            <w:pPr>
              <w:snapToGrid w:val="0"/>
              <w:spacing w:line="460" w:lineRule="exact"/>
              <w:jc w:val="left"/>
              <w:rPr>
                <w:rFonts w:ascii="仿宋_GB2312" w:hAnsi="仿宋" w:cs="仿宋_GB2312"/>
              </w:rPr>
            </w:pPr>
            <w:r>
              <w:rPr>
                <w:rFonts w:ascii="仿宋_GB2312" w:hAnsi="仿宋" w:cs="仿宋_GB2312"/>
              </w:rPr>
              <w:t xml:space="preserve">                                                      </w:t>
            </w:r>
            <w:r>
              <w:rPr>
                <w:rFonts w:hint="eastAsia" w:ascii="仿宋_GB2312" w:hAnsi="仿宋" w:cs="宋体"/>
              </w:rPr>
              <w:t>年</w:t>
            </w:r>
            <w:r>
              <w:rPr>
                <w:rFonts w:ascii="仿宋_GB2312" w:hAnsi="仿宋" w:cs="仿宋_GB2312"/>
              </w:rPr>
              <w:t xml:space="preserve">   </w:t>
            </w:r>
            <w:r>
              <w:rPr>
                <w:rFonts w:hint="eastAsia" w:ascii="仿宋_GB2312" w:hAnsi="仿宋" w:cs="宋体"/>
              </w:rPr>
              <w:t>月</w:t>
            </w:r>
            <w:r>
              <w:rPr>
                <w:rFonts w:ascii="仿宋_GB2312" w:hAnsi="仿宋" w:cs="仿宋_GB2312"/>
              </w:rPr>
              <w:t xml:space="preserve">    </w:t>
            </w:r>
            <w:r>
              <w:rPr>
                <w:rFonts w:hint="eastAsia" w:ascii="仿宋_GB2312" w:hAnsi="仿宋" w:cs="宋体"/>
              </w:rPr>
              <w:t>日</w:t>
            </w:r>
            <w:r>
              <w:rPr>
                <w:rFonts w:ascii="仿宋_GB2312" w:hAnsi="仿宋" w:cs="仿宋_GB2312"/>
              </w:rPr>
              <w:t xml:space="preserve">   </w:t>
            </w:r>
          </w:p>
          <w:p>
            <w:pPr>
              <w:snapToGrid w:val="0"/>
              <w:spacing w:line="460" w:lineRule="exact"/>
              <w:jc w:val="left"/>
              <w:rPr>
                <w:rFonts w:ascii="仿宋_GB2312" w:hAnsi="仿宋" w:cs="仿宋_GB2312"/>
              </w:rPr>
            </w:pPr>
            <w:r>
              <w:rPr>
                <w:rFonts w:ascii="仿宋_GB2312" w:hAnsi="仿宋" w:cs="仿宋_GB2312"/>
              </w:rPr>
              <w:t xml:space="preserve">                           </w:t>
            </w:r>
          </w:p>
        </w:tc>
      </w:tr>
    </w:tbl>
    <w:p>
      <w:pPr>
        <w:wordWrap w:val="0"/>
        <w:spacing w:line="700" w:lineRule="exact"/>
        <w:ind w:right="777" w:firstLine="286" w:firstLineChars="100"/>
        <w:outlineLvl w:val="0"/>
        <w:rPr>
          <w:rFonts w:eastAsia="黑体" w:cs="Times New Roman"/>
          <w:sz w:val="28"/>
          <w:szCs w:val="28"/>
        </w:rPr>
      </w:pPr>
      <w:r>
        <w:rPr>
          <w:rFonts w:hint="eastAsia" w:eastAsia="黑体" w:cs="黑体"/>
          <w:sz w:val="28"/>
          <w:szCs w:val="28"/>
        </w:rPr>
        <w:t>十二、河南省教育科学规划领导小组办公室审批意见</w:t>
      </w:r>
    </w:p>
    <w:tbl>
      <w:tblPr>
        <w:tblStyle w:val="9"/>
        <w:tblW w:w="879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36" w:hRule="atLeast"/>
          <w:jc w:val="center"/>
        </w:trPr>
        <w:tc>
          <w:tcPr>
            <w:tcW w:w="8790" w:type="dxa"/>
            <w:tcBorders>
              <w:top w:val="single" w:color="auto" w:sz="8" w:space="0"/>
              <w:left w:val="single" w:color="auto" w:sz="8" w:space="0"/>
              <w:bottom w:val="single" w:color="auto" w:sz="8" w:space="0"/>
              <w:right w:val="single" w:color="auto" w:sz="8" w:space="0"/>
            </w:tcBorders>
            <w:vAlign w:val="top"/>
          </w:tcPr>
          <w:p>
            <w:pPr>
              <w:wordWrap w:val="0"/>
              <w:spacing w:line="520" w:lineRule="exact"/>
              <w:jc w:val="center"/>
              <w:rPr>
                <w:rFonts w:ascii="仿宋_GB2312" w:eastAsia="仿宋_GB2312" w:cs="仿宋_GB2312"/>
              </w:rPr>
            </w:pPr>
            <w:r>
              <w:rPr>
                <w:rFonts w:ascii="仿宋_GB2312" w:eastAsia="仿宋_GB2312" w:cs="仿宋_GB2312"/>
              </w:rPr>
              <w:t xml:space="preserve">     </w:t>
            </w:r>
          </w:p>
          <w:p>
            <w:pPr>
              <w:tabs>
                <w:tab w:val="left" w:pos="5757"/>
              </w:tabs>
              <w:wordWrap w:val="0"/>
              <w:spacing w:line="520" w:lineRule="exact"/>
              <w:jc w:val="center"/>
              <w:rPr>
                <w:rFonts w:ascii="仿宋_GB2312" w:eastAsia="仿宋_GB2312" w:cs="仿宋_GB2312"/>
              </w:rPr>
            </w:pPr>
            <w:r>
              <w:rPr>
                <w:rFonts w:ascii="仿宋_GB2312" w:eastAsia="仿宋_GB2312" w:cs="仿宋_GB2312"/>
              </w:rPr>
              <w:t xml:space="preserve">                          </w:t>
            </w:r>
          </w:p>
          <w:p>
            <w:pPr>
              <w:tabs>
                <w:tab w:val="left" w:pos="5757"/>
              </w:tabs>
              <w:wordWrap w:val="0"/>
              <w:spacing w:line="460" w:lineRule="exact"/>
              <w:jc w:val="center"/>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公</w:t>
            </w:r>
            <w:r>
              <w:rPr>
                <w:rFonts w:ascii="仿宋_GB2312" w:eastAsia="仿宋_GB2312" w:cs="仿宋_GB2312"/>
              </w:rPr>
              <w:t xml:space="preserve">  </w:t>
            </w:r>
            <w:r>
              <w:rPr>
                <w:rFonts w:hint="eastAsia" w:ascii="仿宋_GB2312" w:eastAsia="仿宋_GB2312" w:cs="仿宋_GB2312"/>
              </w:rPr>
              <w:t>章</w:t>
            </w:r>
          </w:p>
          <w:p>
            <w:pPr>
              <w:tabs>
                <w:tab w:val="left" w:pos="5865"/>
                <w:tab w:val="left" w:pos="6285"/>
              </w:tabs>
              <w:wordWrap w:val="0"/>
              <w:spacing w:line="460" w:lineRule="exact"/>
              <w:jc w:val="center"/>
              <w:rPr>
                <w:rFonts w:ascii="仿宋_GB2312" w:eastAsia="仿宋_GB2312" w:cs="仿宋_GB2312"/>
              </w:rPr>
            </w:pPr>
            <w:r>
              <w:rPr>
                <w:rFonts w:ascii="仿宋_GB2312" w:eastAsia="仿宋_GB2312" w:cs="仿宋_GB2312"/>
              </w:rPr>
              <w:t xml:space="preserve">                                        </w:t>
            </w:r>
            <w:r>
              <w:rPr>
                <w:rFonts w:hint="eastAsia" w:ascii="仿宋_GB2312" w:eastAsia="仿宋_GB2312" w:cs="仿宋_GB2312"/>
              </w:rPr>
              <w:t>负责人签名：</w:t>
            </w:r>
            <w:r>
              <w:rPr>
                <w:rFonts w:ascii="仿宋_GB2312" w:eastAsia="仿宋_GB2312" w:cs="仿宋_GB2312"/>
              </w:rPr>
              <w:t xml:space="preserve">  </w:t>
            </w:r>
          </w:p>
          <w:p>
            <w:pPr>
              <w:tabs>
                <w:tab w:val="left" w:pos="5913"/>
              </w:tabs>
              <w:wordWrap w:val="0"/>
              <w:spacing w:line="460" w:lineRule="exact"/>
              <w:jc w:val="center"/>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p>
        </w:tc>
      </w:tr>
    </w:tbl>
    <w:p>
      <w:pPr>
        <w:rPr>
          <w:rFonts w:ascii="仿宋_GB2312" w:hAnsi="宋体" w:eastAsia="仿宋_GB2312" w:cs="Times New Roman"/>
          <w:color w:val="000000"/>
          <w:kern w:val="0"/>
          <w:sz w:val="30"/>
          <w:szCs w:val="30"/>
        </w:rPr>
        <w:sectPr>
          <w:pgSz w:w="11906" w:h="16838"/>
          <w:pgMar w:top="1928" w:right="1588" w:bottom="1985" w:left="1644" w:header="0" w:footer="1588" w:gutter="0"/>
          <w:cols w:space="425" w:num="1"/>
          <w:docGrid w:type="linesAndChars" w:linePitch="587" w:charSpace="1402"/>
        </w:sectPr>
      </w:pPr>
    </w:p>
    <w:p>
      <w:pPr>
        <w:rPr>
          <w:rFonts w:hint="eastAsia" w:ascii="仿宋_GB2312" w:hAnsi="宋体" w:eastAsia="仿宋_GB2312" w:cs="Times New Roman"/>
          <w:color w:val="000000"/>
          <w:kern w:val="0"/>
          <w:sz w:val="30"/>
          <w:szCs w:val="30"/>
        </w:rPr>
      </w:pPr>
    </w:p>
    <w:p>
      <w:pPr>
        <w:rPr>
          <w:rFonts w:hint="eastAsia" w:ascii="仿宋_GB2312" w:hAnsi="宋体" w:eastAsia="仿宋_GB2312" w:cs="Times New Roman"/>
          <w:color w:val="000000"/>
          <w:kern w:val="0"/>
          <w:sz w:val="30"/>
          <w:szCs w:val="30"/>
        </w:rPr>
      </w:pPr>
    </w:p>
    <w:p>
      <w:pPr>
        <w:jc w:val="center"/>
        <w:rPr>
          <w:rFonts w:hint="eastAsia" w:ascii="仿宋_GB2312" w:hAnsi="宋体" w:eastAsia="仿宋_GB2312" w:cs="Times New Roman"/>
          <w:color w:val="000000"/>
          <w:kern w:val="0"/>
          <w:sz w:val="30"/>
          <w:szCs w:val="30"/>
        </w:rPr>
      </w:pPr>
      <w:r>
        <w:drawing>
          <wp:anchor distT="0" distB="0" distL="114300" distR="114300" simplePos="0" relativeHeight="251676672" behindDoc="1" locked="0" layoutInCell="1" allowOverlap="1">
            <wp:simplePos x="0" y="0"/>
            <wp:positionH relativeFrom="column">
              <wp:posOffset>3693795</wp:posOffset>
            </wp:positionH>
            <wp:positionV relativeFrom="paragraph">
              <wp:posOffset>451485</wp:posOffset>
            </wp:positionV>
            <wp:extent cx="1790065" cy="476250"/>
            <wp:effectExtent l="0" t="0" r="635" b="0"/>
            <wp:wrapNone/>
            <wp:docPr id="2" name="图片 14" descr="教教科〔2018〕216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descr="教教科〔2018〕216号"/>
                    <pic:cNvPicPr>
                      <a:picLocks noChangeAspect="1"/>
                    </pic:cNvPicPr>
                  </pic:nvPicPr>
                  <pic:blipFill>
                    <a:blip r:embed="rId5"/>
                    <a:stretch>
                      <a:fillRect/>
                    </a:stretch>
                  </pic:blipFill>
                  <pic:spPr>
                    <a:xfrm>
                      <a:off x="0" y="0"/>
                      <a:ext cx="1790065" cy="476250"/>
                    </a:xfrm>
                    <a:prstGeom prst="rect">
                      <a:avLst/>
                    </a:prstGeom>
                    <a:noFill/>
                    <a:ln w="9525">
                      <a:noFill/>
                    </a:ln>
                  </pic:spPr>
                </pic:pic>
              </a:graphicData>
            </a:graphic>
          </wp:anchor>
        </w:drawing>
      </w:r>
      <w:r>
        <w:rPr>
          <w:rFonts w:hint="eastAsia" w:ascii="仿宋_GB2312" w:hAnsi="宋体" w:eastAsia="仿宋_GB2312" w:cs="Times New Roman"/>
          <w:color w:val="000000"/>
          <w:kern w:val="0"/>
          <w:sz w:val="30"/>
          <w:szCs w:val="30"/>
        </w:rPr>
        <mc:AlternateContent>
          <mc:Choice Requires="wps">
            <w:drawing>
              <wp:anchor distT="0" distB="0" distL="114300" distR="114300" simplePos="0" relativeHeight="251674624" behindDoc="0" locked="0" layoutInCell="1" allowOverlap="1">
                <wp:simplePos x="0" y="0"/>
                <wp:positionH relativeFrom="column">
                  <wp:posOffset>-58420</wp:posOffset>
                </wp:positionH>
                <wp:positionV relativeFrom="paragraph">
                  <wp:posOffset>441960</wp:posOffset>
                </wp:positionV>
                <wp:extent cx="1515745" cy="396240"/>
                <wp:effectExtent l="4445" t="4445" r="22860" b="18415"/>
                <wp:wrapNone/>
                <wp:docPr id="1" name="矩形 15"/>
                <wp:cNvGraphicFramePr/>
                <a:graphic xmlns:a="http://schemas.openxmlformats.org/drawingml/2006/main">
                  <a:graphicData uri="http://schemas.microsoft.com/office/word/2010/wordprocessingShape">
                    <wps:wsp>
                      <wps:cNvSpPr/>
                      <wps:spPr>
                        <a:xfrm>
                          <a:off x="0" y="0"/>
                          <a:ext cx="1515745" cy="39624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15" o:spid="_x0000_s1026" o:spt="1" style="position:absolute;left:0pt;margin-left:-4.6pt;margin-top:34.8pt;height:31.2pt;width:119.35pt;z-index:251674624;mso-width-relative:page;mso-height-relative:page;" fillcolor="#FFFFFF" filled="t" stroked="t" coordsize="21600,21600" o:gfxdata="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Fk0CTXAAAACQEAAA8A&#10;AAAAAAAAAQAgAAAAIgAAAGRycy9kb3ducmV2LnhtbFBLAQIUABQAAAAIAIdO4kASbPq33wEAANED&#10;AAAOAAAAAAAAAAEAIAAAACYBAABkcnMvZTJvRG9jLnhtbFBLBQYAAAAABgAGAFkBAAB3BQAAAAA=&#10;">
                <v:fill on="t" focussize="0,0"/>
                <v:stroke color="#FFFFFF" joinstyle="miter"/>
                <v:imagedata o:title=""/>
                <o:lock v:ext="edit" aspectratio="f"/>
              </v:rect>
            </w:pict>
          </mc:Fallback>
        </mc:AlternateContent>
      </w:r>
      <w:r>
        <w:rPr>
          <w:rFonts w:hint="eastAsia" w:ascii="仿宋_GB2312" w:hAnsi="宋体" w:eastAsia="仿宋_GB2312" w:cs="Times New Roman"/>
          <w:color w:val="000000"/>
          <w:kern w:val="0"/>
          <w:sz w:val="30"/>
          <w:szCs w:val="30"/>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-1905</wp:posOffset>
                </wp:positionV>
                <wp:extent cx="5511800" cy="0"/>
                <wp:effectExtent l="0" t="0" r="0" b="0"/>
                <wp:wrapNone/>
                <wp:docPr id="3" name="直线 16"/>
                <wp:cNvGraphicFramePr/>
                <a:graphic xmlns:a="http://schemas.openxmlformats.org/drawingml/2006/main">
                  <a:graphicData uri="http://schemas.microsoft.com/office/word/2010/wordprocessingShape">
                    <wps:wsp>
                      <wps:cNvSpPr/>
                      <wps:spPr>
                        <a:xfrm>
                          <a:off x="0" y="0"/>
                          <a:ext cx="5511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0pt;margin-top:-0.15pt;height:0pt;width:434pt;z-index:251673600;mso-width-relative:page;mso-height-relative:page;" filled="f" stroked="t" coordsize="21600,21600" o:gfxdata="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5dh4NIAAAAEAQAADwAAAAAAAAABACAAAAAiAAAAZHJzL2Rv&#10;d25yZXYueG1sUEsBAhQAFAAAAAgAh07iQFL4pvHOAQAAjgMAAA4AAAAAAAAAAQAgAAAAIQEAAGRy&#10;cy9lMm9Eb2MueG1sUEsFBgAAAAAGAAYAWQEAAGEFAAAAAA==&#10;">
                <v:fill on="f" focussize="0,0"/>
                <v:stroke color="#000000" joinstyle="round"/>
                <v:imagedata o:title=""/>
                <o:lock v:ext="edit" aspectratio="f"/>
              </v:line>
            </w:pict>
          </mc:Fallback>
        </mc:AlternateContent>
      </w:r>
      <w:r>
        <w:rPr>
          <w:rFonts w:hint="eastAsia" w:ascii="仿宋_GB2312" w:hAnsi="宋体" w:eastAsia="仿宋_GB2312" w:cs="Times New Roman"/>
          <w:color w:val="000000"/>
          <w:kern w:val="0"/>
          <w:sz w:val="30"/>
          <w:szCs w:val="30"/>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394335</wp:posOffset>
                </wp:positionV>
                <wp:extent cx="5511800" cy="0"/>
                <wp:effectExtent l="0" t="0" r="0" b="0"/>
                <wp:wrapNone/>
                <wp:docPr id="4" name="直线 17"/>
                <wp:cNvGraphicFramePr/>
                <a:graphic xmlns:a="http://schemas.openxmlformats.org/drawingml/2006/main">
                  <a:graphicData uri="http://schemas.microsoft.com/office/word/2010/wordprocessingShape">
                    <wps:wsp>
                      <wps:cNvSpPr/>
                      <wps:spPr>
                        <a:xfrm>
                          <a:off x="0" y="0"/>
                          <a:ext cx="5511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0pt;margin-top:31.05pt;height:0pt;width:434pt;z-index:251672576;mso-width-relative:page;mso-height-relative:page;" filled="f" stroked="t" coordsize="21600,21600" o:gfxdata="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cPu7XTAAAABgEAAA8AAAAAAAAAAQAgAAAAIgAAAGRycy9k&#10;b3ducmV2LnhtbFBLAQIUABQAAAAIAIdO4kD64k7rzgEAAI4DAAAOAAAAAAAAAAEAIAAAACIBAABk&#10;cnMvZTJvRG9jLnhtbFBLBQYAAAAABgAGAFkBAABiBQAAAAA=&#10;">
                <v:fill on="f" focussize="0,0"/>
                <v:stroke color="#000000" joinstyle="round"/>
                <v:imagedata o:title=""/>
                <o:lock v:ext="edit" aspectratio="f"/>
              </v:line>
            </w:pict>
          </mc:Fallback>
        </mc:AlternateContent>
      </w:r>
      <w:r>
        <w:rPr>
          <w:rFonts w:hint="eastAsia" w:ascii="仿宋_GB2312" w:hAnsi="宋体" w:eastAsia="仿宋_GB2312" w:cs="Times New Roman"/>
          <w:color w:val="000000"/>
          <w:kern w:val="0"/>
          <w:sz w:val="30"/>
          <w:szCs w:val="30"/>
        </w:rPr>
        <w:t>河南省教育厅办公室     主动公开    2018年4月10日印发</w:t>
      </w:r>
    </w:p>
    <w:p>
      <w:pPr>
        <w:tabs>
          <w:tab w:val="left" w:pos="4260"/>
        </w:tabs>
        <w:rPr>
          <w:rFonts w:hint="eastAsia" w:ascii="黑体" w:eastAsia="黑体" w:cs="黑体"/>
          <w:sz w:val="30"/>
          <w:szCs w:val="30"/>
        </w:rPr>
        <w:sectPr>
          <w:pgSz w:w="11906" w:h="16838"/>
          <w:pgMar w:top="1928" w:right="1588" w:bottom="1985" w:left="1644" w:header="0" w:footer="1588" w:gutter="0"/>
          <w:cols w:space="425" w:num="1"/>
          <w:docGrid w:type="lines" w:linePitch="587" w:charSpace="1402"/>
        </w:sectPr>
      </w:pPr>
    </w:p>
    <w:p>
      <w:pPr>
        <w:tabs>
          <w:tab w:val="left" w:pos="4260"/>
        </w:tabs>
        <w:rPr>
          <w:rFonts w:hint="eastAsia" w:ascii="黑体" w:eastAsia="黑体" w:cs="黑体"/>
          <w:sz w:val="30"/>
          <w:szCs w:val="30"/>
        </w:rPr>
      </w:pPr>
      <w:r>
        <w:rPr>
          <w:rFonts w:hint="eastAsia" w:ascii="黑体" w:eastAsia="黑体" w:cs="黑体"/>
          <w:sz w:val="30"/>
          <w:szCs w:val="30"/>
        </w:rPr>
        <w:t>附件3</w:t>
      </w:r>
    </w:p>
    <w:p>
      <w:pPr>
        <w:widowControl/>
        <w:snapToGrid w:val="0"/>
        <w:jc w:val="center"/>
        <w:rPr>
          <w:rFonts w:ascii="方正小标宋简体" w:hAnsi="宋体" w:eastAsia="方正小标宋简体" w:cs="Times New Roman"/>
          <w:spacing w:val="-20"/>
          <w:kern w:val="0"/>
          <w:sz w:val="44"/>
          <w:szCs w:val="44"/>
        </w:rPr>
      </w:pPr>
      <w:r>
        <w:rPr>
          <w:rFonts w:hint="eastAsia" w:ascii="方正小标宋简体" w:hAnsi="宋体" w:eastAsia="方正小标宋简体" w:cs="方正小标宋简体"/>
          <w:spacing w:val="-20"/>
          <w:kern w:val="0"/>
          <w:sz w:val="44"/>
          <w:szCs w:val="44"/>
        </w:rPr>
        <w:t>河南省教育科学“十三五”规划电化教育专项课题申报汇总表</w:t>
      </w:r>
    </w:p>
    <w:p>
      <w:pPr>
        <w:widowControl/>
        <w:tabs>
          <w:tab w:val="left" w:pos="571"/>
          <w:tab w:val="left" w:pos="2964"/>
          <w:tab w:val="left" w:pos="5891"/>
          <w:tab w:val="left" w:pos="9351"/>
          <w:tab w:val="left" w:pos="12991"/>
          <w:tab w:val="left" w:pos="13931"/>
          <w:tab w:val="left" w:pos="15911"/>
          <w:tab w:val="left" w:pos="18531"/>
        </w:tabs>
        <w:rPr>
          <w:rFonts w:ascii="楷体_GB2312" w:hAnsi="宋体" w:eastAsia="楷体_GB2312" w:cs="Times New Roman"/>
          <w:kern w:val="0"/>
          <w:sz w:val="24"/>
          <w:szCs w:val="24"/>
        </w:rPr>
      </w:pPr>
      <w:r>
        <w:rPr>
          <w:rFonts w:hint="eastAsia" w:ascii="楷体_GB2312" w:hAnsi="宋体" w:eastAsia="楷体_GB2312" w:cs="楷体_GB2312"/>
          <w:kern w:val="0"/>
          <w:sz w:val="24"/>
          <w:szCs w:val="24"/>
        </w:rPr>
        <w:t>填表人：</w:t>
      </w:r>
      <w:r>
        <w:rPr>
          <w:rFonts w:ascii="楷体_GB2312" w:hAnsi="宋体" w:eastAsia="楷体_GB2312" w:cs="楷体_GB2312"/>
          <w:kern w:val="0"/>
          <w:sz w:val="24"/>
          <w:szCs w:val="24"/>
        </w:rPr>
        <w:t xml:space="preserve">                             </w:t>
      </w:r>
      <w:r>
        <w:rPr>
          <w:rFonts w:hint="eastAsia" w:ascii="楷体_GB2312" w:hAnsi="宋体" w:eastAsia="楷体_GB2312" w:cs="楷体_GB2312"/>
          <w:kern w:val="0"/>
          <w:sz w:val="24"/>
          <w:szCs w:val="24"/>
        </w:rPr>
        <w:t>联系电话：</w:t>
      </w:r>
      <w:r>
        <w:rPr>
          <w:rFonts w:ascii="楷体_GB2312" w:hAnsi="宋体" w:eastAsia="楷体_GB2312" w:cs="楷体_GB2312"/>
          <w:kern w:val="0"/>
          <w:sz w:val="24"/>
          <w:szCs w:val="24"/>
        </w:rPr>
        <w:t xml:space="preserve">                       </w:t>
      </w:r>
      <w:r>
        <w:rPr>
          <w:rFonts w:hint="eastAsia" w:ascii="楷体_GB2312" w:hAnsi="宋体" w:eastAsia="楷体_GB2312" w:cs="楷体_GB2312"/>
          <w:kern w:val="0"/>
          <w:sz w:val="24"/>
          <w:szCs w:val="24"/>
        </w:rPr>
        <w:t>报送单位盖章：</w:t>
      </w:r>
    </w:p>
    <w:tbl>
      <w:tblPr>
        <w:tblStyle w:val="9"/>
        <w:tblW w:w="13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887"/>
        <w:gridCol w:w="1092"/>
        <w:gridCol w:w="1422"/>
        <w:gridCol w:w="1224"/>
        <w:gridCol w:w="1321"/>
        <w:gridCol w:w="1209"/>
        <w:gridCol w:w="1478"/>
        <w:gridCol w:w="1367"/>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Times New Roman"/>
                <w:kern w:val="0"/>
              </w:rPr>
            </w:pPr>
            <w:r>
              <w:rPr>
                <w:rFonts w:hint="eastAsia" w:ascii="黑体" w:hAnsi="宋体" w:eastAsia="黑体" w:cs="黑体"/>
                <w:kern w:val="0"/>
              </w:rPr>
              <w:t>序号</w:t>
            </w:r>
          </w:p>
        </w:tc>
        <w:tc>
          <w:tcPr>
            <w:tcW w:w="188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Times New Roman"/>
                <w:kern w:val="0"/>
              </w:rPr>
            </w:pPr>
            <w:r>
              <w:rPr>
                <w:rFonts w:hint="eastAsia" w:ascii="黑体" w:hAnsi="宋体" w:eastAsia="黑体" w:cs="黑体"/>
                <w:kern w:val="0"/>
              </w:rPr>
              <w:t>申请课题名称</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Times New Roman"/>
                <w:kern w:val="0"/>
              </w:rPr>
            </w:pPr>
            <w:r>
              <w:rPr>
                <w:rFonts w:hint="eastAsia" w:ascii="黑体" w:hAnsi="宋体" w:eastAsia="黑体" w:cs="黑体"/>
                <w:kern w:val="0"/>
              </w:rPr>
              <w:t>课题类别</w:t>
            </w:r>
          </w:p>
        </w:tc>
        <w:tc>
          <w:tcPr>
            <w:tcW w:w="14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Times New Roman"/>
                <w:kern w:val="0"/>
              </w:rPr>
            </w:pPr>
            <w:r>
              <w:rPr>
                <w:rFonts w:hint="eastAsia" w:ascii="黑体" w:hAnsi="宋体" w:eastAsia="黑体" w:cs="黑体"/>
                <w:kern w:val="0"/>
              </w:rPr>
              <w:t>申请人姓名</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Times New Roman"/>
                <w:kern w:val="0"/>
              </w:rPr>
            </w:pPr>
            <w:r>
              <w:rPr>
                <w:rFonts w:hint="eastAsia" w:ascii="黑体" w:hAnsi="宋体" w:eastAsia="黑体" w:cs="黑体"/>
                <w:kern w:val="0"/>
              </w:rPr>
              <w:t>联系电话</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Times New Roman"/>
                <w:kern w:val="0"/>
              </w:rPr>
            </w:pPr>
            <w:r>
              <w:rPr>
                <w:rFonts w:hint="eastAsia" w:ascii="黑体" w:hAnsi="宋体" w:eastAsia="黑体" w:cs="黑体"/>
                <w:kern w:val="0"/>
              </w:rPr>
              <w:t>通讯地址</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Times New Roman"/>
                <w:kern w:val="0"/>
              </w:rPr>
            </w:pPr>
            <w:r>
              <w:rPr>
                <w:rFonts w:hint="eastAsia" w:ascii="黑体" w:hAnsi="宋体" w:eastAsia="黑体" w:cs="黑体"/>
                <w:kern w:val="0"/>
              </w:rPr>
              <w:t>电子信箱</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Times New Roman"/>
                <w:kern w:val="0"/>
              </w:rPr>
            </w:pPr>
            <w:r>
              <w:rPr>
                <w:rFonts w:hint="eastAsia" w:ascii="黑体" w:hAnsi="宋体" w:eastAsia="黑体" w:cs="黑体"/>
                <w:kern w:val="0"/>
              </w:rPr>
              <w:t>工作单位</w:t>
            </w:r>
          </w:p>
          <w:p>
            <w:pPr>
              <w:widowControl/>
              <w:snapToGrid w:val="0"/>
              <w:jc w:val="center"/>
              <w:rPr>
                <w:rFonts w:ascii="黑体" w:hAnsi="宋体" w:eastAsia="黑体" w:cs="Times New Roman"/>
                <w:kern w:val="0"/>
              </w:rPr>
            </w:pPr>
            <w:r>
              <w:rPr>
                <w:rFonts w:hint="eastAsia" w:ascii="黑体" w:hAnsi="宋体" w:eastAsia="黑体" w:cs="黑体"/>
                <w:kern w:val="0"/>
              </w:rPr>
              <w:t>（全称）</w:t>
            </w:r>
          </w:p>
        </w:tc>
        <w:tc>
          <w:tcPr>
            <w:tcW w:w="13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Times New Roman"/>
                <w:kern w:val="0"/>
              </w:rPr>
            </w:pPr>
            <w:r>
              <w:rPr>
                <w:rFonts w:hint="eastAsia" w:ascii="黑体" w:hAnsi="宋体" w:eastAsia="黑体" w:cs="黑体"/>
                <w:kern w:val="0"/>
              </w:rPr>
              <w:t>开户行</w:t>
            </w:r>
          </w:p>
          <w:p>
            <w:pPr>
              <w:widowControl/>
              <w:snapToGrid w:val="0"/>
              <w:jc w:val="center"/>
              <w:rPr>
                <w:rFonts w:ascii="黑体" w:hAnsi="宋体" w:eastAsia="黑体" w:cs="Times New Roman"/>
                <w:kern w:val="0"/>
              </w:rPr>
            </w:pPr>
            <w:r>
              <w:rPr>
                <w:rFonts w:hint="eastAsia" w:ascii="黑体" w:hAnsi="宋体" w:eastAsia="黑体" w:cs="黑体"/>
                <w:kern w:val="0"/>
              </w:rPr>
              <w:t>（全称）</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Times New Roman"/>
                <w:kern w:val="0"/>
              </w:rPr>
            </w:pPr>
            <w:r>
              <w:rPr>
                <w:rFonts w:hint="eastAsia" w:ascii="黑体" w:hAnsi="宋体" w:eastAsia="黑体" w:cs="黑体"/>
                <w:kern w:val="0"/>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88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4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2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3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47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5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88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4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2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3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47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5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88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4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2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3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47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5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88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4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2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3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47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5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88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4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2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3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47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5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88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4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2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32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47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36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c>
          <w:tcPr>
            <w:tcW w:w="15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Times New Roman"/>
                <w:kern w:val="0"/>
              </w:rPr>
            </w:pPr>
          </w:p>
        </w:tc>
      </w:tr>
    </w:tbl>
    <w:p>
      <w:pPr>
        <w:rPr>
          <w:rFonts w:hint="eastAsia" w:ascii="仿宋_GB2312" w:hAnsi="宋体" w:eastAsia="仿宋_GB2312" w:cs="Times New Roman"/>
          <w:color w:val="000000"/>
          <w:kern w:val="0"/>
          <w:sz w:val="30"/>
          <w:szCs w:val="30"/>
        </w:rPr>
      </w:pPr>
      <w:r>
        <w:rPr>
          <w:rFonts w:hint="eastAsia" w:ascii="楷体_GB2312" w:hAnsi="宋体" w:eastAsia="楷体_GB2312" w:cs="楷体_GB2312"/>
          <w:kern w:val="0"/>
        </w:rPr>
        <w:t>注：</w:t>
      </w:r>
      <w:r>
        <w:rPr>
          <w:rFonts w:ascii="楷体_GB2312" w:hAnsi="宋体" w:eastAsia="楷体_GB2312" w:cs="楷体_GB2312"/>
          <w:kern w:val="0"/>
        </w:rPr>
        <w:t>1.</w:t>
      </w:r>
      <w:r>
        <w:rPr>
          <w:rFonts w:hint="eastAsia" w:ascii="楷体_GB2312" w:hAnsi="宋体" w:eastAsia="楷体_GB2312" w:cs="楷体_GB2312"/>
          <w:kern w:val="0"/>
        </w:rPr>
        <w:t>课题类别栏目填写重大课题、重点课题。</w:t>
      </w:r>
      <w:r>
        <w:rPr>
          <w:rFonts w:ascii="楷体_GB2312" w:hAnsi="宋体" w:eastAsia="楷体_GB2312" w:cs="楷体_GB2312"/>
          <w:kern w:val="0"/>
        </w:rPr>
        <w:t xml:space="preserve"> 2.</w:t>
      </w:r>
      <w:r>
        <w:rPr>
          <w:rFonts w:hint="eastAsia" w:ascii="楷体_GB2312" w:hAnsi="宋体" w:eastAsia="楷体_GB2312" w:cs="楷体_GB2312"/>
          <w:kern w:val="0"/>
        </w:rPr>
        <w:t>本表由申报人填写，报送单位统一汇总后报送一式</w:t>
      </w:r>
      <w:r>
        <w:rPr>
          <w:rFonts w:ascii="楷体_GB2312" w:hAnsi="宋体" w:eastAsia="楷体_GB2312" w:cs="楷体_GB2312"/>
          <w:kern w:val="0"/>
        </w:rPr>
        <w:t>2</w:t>
      </w:r>
      <w:r>
        <w:rPr>
          <w:rFonts w:hint="eastAsia" w:ascii="楷体_GB2312" w:hAnsi="宋体" w:eastAsia="楷体_GB2312" w:cs="楷体_GB2312"/>
          <w:kern w:val="0"/>
        </w:rPr>
        <w:t>份。</w:t>
      </w:r>
    </w:p>
    <w:p>
      <w:pPr>
        <w:rPr>
          <w:rFonts w:hint="eastAsia" w:ascii="仿宋_GB2312" w:hAnsi="宋体" w:eastAsia="仿宋_GB2312" w:cs="Times New Roman"/>
          <w:color w:val="000000"/>
          <w:kern w:val="0"/>
          <w:sz w:val="30"/>
          <w:szCs w:val="30"/>
        </w:rPr>
      </w:pPr>
    </w:p>
    <w:p>
      <w:pPr>
        <w:rPr>
          <w:rFonts w:hint="eastAsia" w:ascii="仿宋_GB2312" w:hAnsi="宋体" w:eastAsia="仿宋_GB2312" w:cs="Times New Roman"/>
          <w:color w:val="000000"/>
          <w:kern w:val="0"/>
          <w:sz w:val="30"/>
          <w:szCs w:val="30"/>
        </w:rPr>
      </w:pPr>
    </w:p>
    <w:p>
      <w:pPr>
        <w:rPr>
          <w:rFonts w:hint="eastAsia" w:ascii="仿宋_GB2312" w:hAnsi="宋体" w:eastAsia="仿宋_GB2312" w:cs="Times New Roman"/>
          <w:color w:val="000000"/>
          <w:kern w:val="0"/>
          <w:sz w:val="30"/>
          <w:szCs w:val="30"/>
        </w:rPr>
      </w:pPr>
    </w:p>
    <w:p/>
    <w:sectPr>
      <w:pgSz w:w="16838" w:h="11906" w:orient="landscape"/>
      <w:pgMar w:top="1644" w:right="1928" w:bottom="1588" w:left="1985" w:header="0" w:footer="1588" w:gutter="0"/>
      <w:cols w:space="425" w:num="1"/>
      <w:docGrid w:type="lines" w:linePitch="587" w:charSpace="1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altName w:val="微软雅黑"/>
    <w:panose1 w:val="03000509000000000000"/>
    <w:charset w:val="86"/>
    <w:family w:val="script"/>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仿宋_GB2312" w:eastAsia="仿宋_GB2312"/>
        <w:sz w:val="28"/>
        <w:szCs w:val="28"/>
      </w:rPr>
    </w:pPr>
    <w:r>
      <w:rPr>
        <w:rStyle w:val="8"/>
        <w:rFonts w:ascii="仿宋_GB2312" w:eastAsia="仿宋_GB2312" w:cs="仿宋_GB2312"/>
        <w:sz w:val="28"/>
        <w:szCs w:val="28"/>
      </w:rPr>
      <w:t xml:space="preserve">— </w:t>
    </w:r>
    <w:r>
      <w:rPr>
        <w:rStyle w:val="8"/>
        <w:rFonts w:ascii="仿宋_GB2312" w:eastAsia="仿宋_GB2312" w:cs="仿宋_GB2312"/>
        <w:sz w:val="28"/>
        <w:szCs w:val="28"/>
      </w:rPr>
      <w:fldChar w:fldCharType="begin"/>
    </w:r>
    <w:r>
      <w:rPr>
        <w:rStyle w:val="8"/>
        <w:rFonts w:ascii="仿宋_GB2312" w:eastAsia="仿宋_GB2312" w:cs="仿宋_GB2312"/>
        <w:sz w:val="28"/>
        <w:szCs w:val="28"/>
      </w:rPr>
      <w:instrText xml:space="preserve"> PAGE </w:instrText>
    </w:r>
    <w:r>
      <w:rPr>
        <w:rStyle w:val="8"/>
        <w:rFonts w:ascii="仿宋_GB2312" w:eastAsia="仿宋_GB2312" w:cs="仿宋_GB2312"/>
        <w:sz w:val="28"/>
        <w:szCs w:val="28"/>
      </w:rPr>
      <w:fldChar w:fldCharType="separate"/>
    </w:r>
    <w:r>
      <w:rPr>
        <w:rStyle w:val="8"/>
        <w:rFonts w:ascii="仿宋_GB2312" w:eastAsia="仿宋_GB2312" w:cs="仿宋_GB2312"/>
        <w:sz w:val="28"/>
        <w:szCs w:val="28"/>
        <w:lang/>
      </w:rPr>
      <w:t>18</w:t>
    </w:r>
    <w:r>
      <w:rPr>
        <w:rStyle w:val="8"/>
        <w:rFonts w:ascii="仿宋_GB2312" w:eastAsia="仿宋_GB2312" w:cs="仿宋_GB2312"/>
        <w:sz w:val="28"/>
        <w:szCs w:val="28"/>
      </w:rPr>
      <w:fldChar w:fldCharType="end"/>
    </w:r>
    <w:r>
      <w:rPr>
        <w:rStyle w:val="8"/>
        <w:rFonts w:ascii="仿宋_GB2312" w:eastAsia="仿宋_GB2312" w:cs="仿宋_GB2312"/>
        <w:sz w:val="28"/>
        <w:szCs w:val="28"/>
      </w:rPr>
      <w:t xml:space="preserve"> —</w:t>
    </w:r>
  </w:p>
  <w:p>
    <w:pPr>
      <w:pStyle w:val="4"/>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A1"/>
    <w:rsid w:val="000663C9"/>
    <w:rsid w:val="00080BB7"/>
    <w:rsid w:val="00135EB0"/>
    <w:rsid w:val="00145728"/>
    <w:rsid w:val="001836A1"/>
    <w:rsid w:val="001A3FF0"/>
    <w:rsid w:val="00216537"/>
    <w:rsid w:val="00217E26"/>
    <w:rsid w:val="002E0080"/>
    <w:rsid w:val="002E2461"/>
    <w:rsid w:val="00326F89"/>
    <w:rsid w:val="0034427A"/>
    <w:rsid w:val="00393FD6"/>
    <w:rsid w:val="003D53F6"/>
    <w:rsid w:val="003D7380"/>
    <w:rsid w:val="00420C76"/>
    <w:rsid w:val="00447AE8"/>
    <w:rsid w:val="004766D0"/>
    <w:rsid w:val="004D60E5"/>
    <w:rsid w:val="004F36F4"/>
    <w:rsid w:val="00516BD5"/>
    <w:rsid w:val="005840C9"/>
    <w:rsid w:val="005B5802"/>
    <w:rsid w:val="005E70CD"/>
    <w:rsid w:val="005E746B"/>
    <w:rsid w:val="005F4C60"/>
    <w:rsid w:val="00610F1D"/>
    <w:rsid w:val="00612FE4"/>
    <w:rsid w:val="00647A4B"/>
    <w:rsid w:val="0066019D"/>
    <w:rsid w:val="00692E97"/>
    <w:rsid w:val="00697F40"/>
    <w:rsid w:val="006A04EB"/>
    <w:rsid w:val="006A2A55"/>
    <w:rsid w:val="006B3ED8"/>
    <w:rsid w:val="006B6B50"/>
    <w:rsid w:val="006D0DFD"/>
    <w:rsid w:val="00703877"/>
    <w:rsid w:val="00724C28"/>
    <w:rsid w:val="00773336"/>
    <w:rsid w:val="007C4342"/>
    <w:rsid w:val="00800620"/>
    <w:rsid w:val="00804F21"/>
    <w:rsid w:val="008327F6"/>
    <w:rsid w:val="008B2EDF"/>
    <w:rsid w:val="008F075E"/>
    <w:rsid w:val="008F1512"/>
    <w:rsid w:val="00900984"/>
    <w:rsid w:val="009078EE"/>
    <w:rsid w:val="00962419"/>
    <w:rsid w:val="00980736"/>
    <w:rsid w:val="00A11916"/>
    <w:rsid w:val="00A30DE9"/>
    <w:rsid w:val="00A35E8F"/>
    <w:rsid w:val="00AB1190"/>
    <w:rsid w:val="00B108AF"/>
    <w:rsid w:val="00B221BC"/>
    <w:rsid w:val="00B2517E"/>
    <w:rsid w:val="00B42765"/>
    <w:rsid w:val="00B726FF"/>
    <w:rsid w:val="00BE04B5"/>
    <w:rsid w:val="00BE797E"/>
    <w:rsid w:val="00C20D2E"/>
    <w:rsid w:val="00C65119"/>
    <w:rsid w:val="00D364DC"/>
    <w:rsid w:val="00DD6E08"/>
    <w:rsid w:val="00DF5378"/>
    <w:rsid w:val="00E4347B"/>
    <w:rsid w:val="00E63458"/>
    <w:rsid w:val="00E82F9B"/>
    <w:rsid w:val="00EA7E45"/>
    <w:rsid w:val="00EC7476"/>
    <w:rsid w:val="00EF38A2"/>
    <w:rsid w:val="00F552A2"/>
    <w:rsid w:val="00F60E5B"/>
    <w:rsid w:val="00FA1B05"/>
    <w:rsid w:val="118148E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link w:val="14"/>
    <w:uiPriority w:val="0"/>
    <w:pPr>
      <w:spacing w:after="120"/>
    </w:pPr>
    <w:rPr>
      <w:rFonts w:eastAsia="仿宋_GB2312" w:cs="Times New Roman"/>
      <w:kern w:val="0"/>
      <w:sz w:val="30"/>
      <w:szCs w:val="30"/>
    </w:rPr>
  </w:style>
  <w:style w:type="paragraph" w:styleId="3">
    <w:name w:val="Date"/>
    <w:basedOn w:val="1"/>
    <w:next w:val="1"/>
    <w:link w:val="11"/>
    <w:uiPriority w:val="0"/>
    <w:pPr>
      <w:ind w:left="100" w:leftChars="2500"/>
    </w:p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8">
    <w:name w:val="page number"/>
    <w:uiPriority w:val="0"/>
    <w:rPr>
      <w:rFonts w:ascii="Calibri" w:hAnsi="Calibri" w:eastAsia="宋体" w:cs="Times New Roman"/>
    </w:rPr>
  </w:style>
  <w:style w:type="paragraph" w:customStyle="1" w:styleId="10">
    <w:name w:val="_Style 6"/>
    <w:basedOn w:val="1"/>
    <w:uiPriority w:val="0"/>
    <w:rPr>
      <w:rFonts w:ascii="Times New Roman" w:hAnsi="Times New Roman" w:eastAsia="仿宋_GB2312" w:cs="Times New Roman"/>
      <w:sz w:val="32"/>
      <w:szCs w:val="32"/>
    </w:rPr>
  </w:style>
  <w:style w:type="character" w:customStyle="1" w:styleId="11">
    <w:name w:val="日期 字符"/>
    <w:link w:val="3"/>
    <w:semiHidden/>
    <w:uiPriority w:val="0"/>
    <w:rPr>
      <w:rFonts w:ascii="Calibri" w:hAnsi="Calibri" w:eastAsia="宋体" w:cs="Times New Roman"/>
    </w:rPr>
  </w:style>
  <w:style w:type="character" w:customStyle="1" w:styleId="12">
    <w:name w:val="页眉 字符"/>
    <w:link w:val="5"/>
    <w:uiPriority w:val="0"/>
    <w:rPr>
      <w:rFonts w:ascii="Calibri" w:hAnsi="Calibri" w:eastAsia="宋体" w:cs="Times New Roman"/>
      <w:sz w:val="18"/>
      <w:szCs w:val="18"/>
    </w:rPr>
  </w:style>
  <w:style w:type="character" w:customStyle="1" w:styleId="13">
    <w:name w:val="页脚 字符"/>
    <w:link w:val="4"/>
    <w:uiPriority w:val="0"/>
    <w:rPr>
      <w:rFonts w:ascii="Calibri" w:hAnsi="Calibri" w:eastAsia="宋体" w:cs="Times New Roman"/>
      <w:sz w:val="18"/>
      <w:szCs w:val="18"/>
    </w:rPr>
  </w:style>
  <w:style w:type="character" w:customStyle="1" w:styleId="14">
    <w:name w:val="正文文本 字符"/>
    <w:link w:val="2"/>
    <w:uiPriority w:val="0"/>
    <w:rPr>
      <w:rFonts w:ascii="Calibri" w:hAnsi="Calibri" w:eastAsia="仿宋_GB2312" w:cs="Times New Roman"/>
      <w:sz w:val="30"/>
    </w:rPr>
  </w:style>
  <w:style w:type="character" w:customStyle="1" w:styleId="15">
    <w:name w:val="Body Text Char1"/>
    <w:link w:val="2"/>
    <w:semiHidden/>
    <w:uiPriority w:val="0"/>
    <w:rPr>
      <w:rFonts w:ascii="Calibri" w:hAnsi="Calibri" w:eastAsia="宋体" w:cs="Calibri"/>
      <w:sz w:val="21"/>
      <w:szCs w:val="21"/>
    </w:rPr>
  </w:style>
  <w:style w:type="character" w:customStyle="1" w:styleId="16">
    <w:name w:val="正文文本 Char1"/>
    <w:semiHidden/>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bmp"/><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6"/>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2018-04-23T02:26:00Z</dcterms:created>
  <dc:creator>咩咩羊1400643648</dc:creator>
  <cp:lastModifiedBy>咩咩羊1400643648</cp:lastModifiedBy>
  <dcterms:modified xsi:type="dcterms:W3CDTF">2018-04-23T02:31:43Z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