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等线" w:eastAsia="黑体" w:cs="宋体"/>
          <w:kern w:val="0"/>
        </w:rPr>
      </w:pPr>
      <w:r>
        <w:rPr>
          <w:rFonts w:hint="eastAsia" w:ascii="黑体" w:hAnsi="等线" w:eastAsia="黑体" w:cs="宋体"/>
          <w:kern w:val="0"/>
        </w:rPr>
        <w:t>附件2</w:t>
      </w:r>
    </w:p>
    <w:p>
      <w:pPr>
        <w:snapToGrid w:val="0"/>
        <w:jc w:val="center"/>
        <w:rPr>
          <w:rFonts w:ascii="方正小标宋简体" w:hAnsi="等线" w:eastAsia="方正小标宋简体" w:cs="宋体"/>
          <w:kern w:val="0"/>
          <w:sz w:val="44"/>
          <w:szCs w:val="44"/>
        </w:rPr>
      </w:pPr>
      <w:bookmarkStart w:id="0" w:name="_GoBack"/>
      <w:r>
        <w:rPr>
          <w:rFonts w:ascii="方正小标宋简体" w:hAnsi="等线" w:eastAsia="方正小标宋简体" w:cs="宋体"/>
          <w:kern w:val="0"/>
          <w:sz w:val="44"/>
          <w:szCs w:val="44"/>
        </w:rPr>
        <w:t>2018</w:t>
      </w:r>
      <w:r>
        <w:rPr>
          <w:rFonts w:hint="eastAsia" w:ascii="方正小标宋简体" w:hAnsi="等线" w:eastAsia="方正小标宋简体" w:cs="宋体"/>
          <w:kern w:val="0"/>
          <w:sz w:val="44"/>
          <w:szCs w:val="44"/>
        </w:rPr>
        <w:t>年度教育信息化优秀成果名单（创新应用类）</w:t>
      </w:r>
    </w:p>
    <w:bookmarkEnd w:id="0"/>
    <w:p>
      <w:pPr>
        <w:jc w:val="center"/>
        <w:rPr>
          <w:rFonts w:hint="eastAsia" w:ascii="黑体" w:eastAsia="黑体"/>
        </w:rPr>
      </w:pPr>
      <w:r>
        <w:rPr>
          <w:rFonts w:hint="eastAsia" w:ascii="黑体" w:hAnsi="等线" w:eastAsia="黑体" w:cs="宋体"/>
          <w:kern w:val="0"/>
        </w:rPr>
        <w:t>一、区域类</w:t>
      </w:r>
    </w:p>
    <w:tbl>
      <w:tblPr>
        <w:tblStyle w:val="3"/>
        <w:tblW w:w="14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67"/>
        <w:gridCol w:w="2300"/>
        <w:gridCol w:w="3917"/>
        <w:gridCol w:w="1250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成果名称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主要完成单位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主要完成人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授奖等次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在</w:t>
            </w:r>
            <w:r>
              <w:rPr>
                <w:rFonts w:hAnsi="等线" w:cs="宋体"/>
                <w:kern w:val="0"/>
                <w:sz w:val="24"/>
              </w:rPr>
              <w:t>STEM</w:t>
            </w:r>
            <w:r>
              <w:rPr>
                <w:rFonts w:hint="eastAsia" w:hAnsi="等线" w:cs="宋体"/>
                <w:kern w:val="0"/>
                <w:sz w:val="24"/>
              </w:rPr>
              <w:t>理念下郑州创客教育的发展与实践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郑州市现代教育信息技术中心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樊俊民、朱银果、石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毅、陈辉涛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王德广、孔大伟、乔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健、王延团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杨卫明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hAnsi="等线" w:cs="宋体"/>
                <w:kern w:val="0"/>
                <w:sz w:val="24"/>
              </w:rPr>
              <w:t>豫教﹝</w:t>
            </w:r>
            <w:r>
              <w:rPr>
                <w:rFonts w:hAnsi="等线" w:cs="宋体"/>
                <w:kern w:val="0"/>
                <w:sz w:val="24"/>
              </w:rPr>
              <w:t>2018</w:t>
            </w:r>
            <w:r>
              <w:rPr>
                <w:rFonts w:hint="eastAsia" w:hAnsi="等线" w:cs="宋体"/>
                <w:kern w:val="0"/>
                <w:sz w:val="24"/>
              </w:rPr>
              <w:t>﹞</w:t>
            </w:r>
            <w:r>
              <w:rPr>
                <w:rFonts w:hAnsi="等线" w:cs="宋体"/>
                <w:kern w:val="0"/>
                <w:sz w:val="24"/>
              </w:rPr>
              <w:t>16005</w:t>
            </w:r>
            <w:r>
              <w:rPr>
                <w:rFonts w:hint="eastAsia" w:hAnsi="等线" w:cs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打造郑州教育云平台</w:t>
            </w:r>
            <w:r>
              <w:rPr>
                <w:rFonts w:hAnsi="等线" w:cs="宋体"/>
                <w:kern w:val="0"/>
                <w:sz w:val="24"/>
              </w:rPr>
              <w:t xml:space="preserve"> </w:t>
            </w:r>
            <w:r>
              <w:rPr>
                <w:rFonts w:hint="eastAsia" w:hAnsi="等线" w:cs="宋体"/>
                <w:kern w:val="0"/>
                <w:sz w:val="24"/>
              </w:rPr>
              <w:t>构建智慧教育新生态</w:t>
            </w:r>
            <w:r>
              <w:rPr>
                <w:rFonts w:hAnsi="等线" w:cs="宋体"/>
                <w:kern w:val="0"/>
                <w:sz w:val="24"/>
              </w:rPr>
              <w:t xml:space="preserve"> ——</w:t>
            </w:r>
            <w:r>
              <w:rPr>
                <w:rFonts w:hint="eastAsia" w:hAnsi="等线" w:cs="宋体"/>
                <w:kern w:val="0"/>
                <w:sz w:val="24"/>
              </w:rPr>
              <w:t>郑州智慧教育云平台建设与应用实践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郑州市现代教育信息技术中心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张华伟、樊俊民、韩晓鹏、洪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隆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呼新洪、石明晶、王松波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hAnsi="等线" w:cs="宋体"/>
                <w:kern w:val="0"/>
                <w:sz w:val="24"/>
              </w:rPr>
              <w:t>豫教﹝</w:t>
            </w:r>
            <w:r>
              <w:rPr>
                <w:rFonts w:hAnsi="等线" w:cs="宋体"/>
                <w:kern w:val="0"/>
                <w:sz w:val="24"/>
              </w:rPr>
              <w:t>2018</w:t>
            </w:r>
            <w:r>
              <w:rPr>
                <w:rFonts w:hint="eastAsia" w:hAnsi="等线" w:cs="宋体"/>
                <w:kern w:val="0"/>
                <w:sz w:val="24"/>
              </w:rPr>
              <w:t>﹞</w:t>
            </w:r>
            <w:r>
              <w:rPr>
                <w:rFonts w:hAnsi="等线" w:cs="宋体"/>
                <w:kern w:val="0"/>
                <w:sz w:val="24"/>
              </w:rPr>
              <w:t>16006</w:t>
            </w:r>
            <w:r>
              <w:rPr>
                <w:rFonts w:hint="eastAsia" w:hAnsi="等线" w:cs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促进均衡发展的跨时空教育教学共同体构建实践研究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郑州市第一中学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韩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松、吴建财、陈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琳、刘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哲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王保华、袁全超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hAnsi="等线" w:cs="宋体"/>
                <w:kern w:val="0"/>
                <w:sz w:val="24"/>
              </w:rPr>
              <w:t>豫教﹝</w:t>
            </w:r>
            <w:r>
              <w:rPr>
                <w:rFonts w:hAnsi="等线" w:cs="宋体"/>
                <w:kern w:val="0"/>
                <w:sz w:val="24"/>
              </w:rPr>
              <w:t>2018</w:t>
            </w:r>
            <w:r>
              <w:rPr>
                <w:rFonts w:hint="eastAsia" w:hAnsi="等线" w:cs="宋体"/>
                <w:kern w:val="0"/>
                <w:sz w:val="24"/>
              </w:rPr>
              <w:t>﹞</w:t>
            </w:r>
            <w:r>
              <w:rPr>
                <w:rFonts w:hAnsi="等线" w:cs="宋体"/>
                <w:kern w:val="0"/>
                <w:sz w:val="24"/>
              </w:rPr>
              <w:t>16007</w:t>
            </w:r>
            <w:r>
              <w:rPr>
                <w:rFonts w:hint="eastAsia" w:hAnsi="等线" w:cs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郑州市教育云资源服务平台应用研究报告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郑州市现代教育信息技术中心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张华伟、王德广、洪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隆、杨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晖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hAnsi="等线" w:cs="宋体"/>
                <w:kern w:val="0"/>
                <w:sz w:val="24"/>
              </w:rPr>
              <w:t>豫教﹝</w:t>
            </w:r>
            <w:r>
              <w:rPr>
                <w:rFonts w:hAnsi="等线" w:cs="宋体"/>
                <w:kern w:val="0"/>
                <w:sz w:val="24"/>
              </w:rPr>
              <w:t>2018</w:t>
            </w:r>
            <w:r>
              <w:rPr>
                <w:rFonts w:hint="eastAsia" w:hAnsi="等线" w:cs="宋体"/>
                <w:kern w:val="0"/>
                <w:sz w:val="24"/>
              </w:rPr>
              <w:t>﹞</w:t>
            </w:r>
            <w:r>
              <w:rPr>
                <w:rFonts w:hAnsi="等线" w:cs="宋体"/>
                <w:kern w:val="0"/>
                <w:sz w:val="24"/>
              </w:rPr>
              <w:t>16008</w:t>
            </w:r>
            <w:r>
              <w:rPr>
                <w:rFonts w:hint="eastAsia" w:hAnsi="等线" w:cs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区域教育数字综合服务云平台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郑州市二七区教育体育局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彬、常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浩、刘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征、李娅芳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曾心岳、张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琛、李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娜、广大威白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洁、吴菁菁、张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磊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hAnsi="等线" w:cs="宋体"/>
                <w:kern w:val="0"/>
                <w:sz w:val="24"/>
              </w:rPr>
              <w:t>豫教﹝</w:t>
            </w:r>
            <w:r>
              <w:rPr>
                <w:rFonts w:hAnsi="等线" w:cs="宋体"/>
                <w:kern w:val="0"/>
                <w:sz w:val="24"/>
              </w:rPr>
              <w:t>2018</w:t>
            </w:r>
            <w:r>
              <w:rPr>
                <w:rFonts w:hint="eastAsia" w:hAnsi="等线" w:cs="宋体"/>
                <w:kern w:val="0"/>
                <w:sz w:val="24"/>
              </w:rPr>
              <w:t>﹞</w:t>
            </w:r>
            <w:r>
              <w:rPr>
                <w:rFonts w:hAnsi="等线" w:cs="宋体"/>
                <w:kern w:val="0"/>
                <w:sz w:val="24"/>
              </w:rPr>
              <w:t>16009</w:t>
            </w:r>
            <w:r>
              <w:rPr>
                <w:rFonts w:hint="eastAsia" w:hAnsi="等线" w:cs="宋体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</w:t>
            </w:r>
          </w:p>
        </w:tc>
        <w:tc>
          <w:tcPr>
            <w:tcW w:w="34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“班班通”优质资源推广应用的实践研究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荥阳教育电视台、荥阳市教育体育局教学研究室</w:t>
            </w:r>
          </w:p>
        </w:tc>
        <w:tc>
          <w:tcPr>
            <w:tcW w:w="3917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陈慧峰、张新志、张新荣、李淑梅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武亦文、张焕萍、韦利红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hAnsi="等线" w:cs="宋体"/>
                <w:kern w:val="0"/>
                <w:sz w:val="24"/>
              </w:rPr>
              <w:t>豫教﹝</w:t>
            </w:r>
            <w:r>
              <w:rPr>
                <w:rFonts w:hAnsi="等线" w:cs="宋体"/>
                <w:kern w:val="0"/>
                <w:sz w:val="24"/>
              </w:rPr>
              <w:t>2018</w:t>
            </w:r>
            <w:r>
              <w:rPr>
                <w:rFonts w:hint="eastAsia" w:hAnsi="等线" w:cs="宋体"/>
                <w:kern w:val="0"/>
                <w:sz w:val="24"/>
              </w:rPr>
              <w:t>﹞</w:t>
            </w:r>
            <w:r>
              <w:rPr>
                <w:rFonts w:hAnsi="等线" w:cs="宋体"/>
                <w:kern w:val="0"/>
                <w:sz w:val="24"/>
              </w:rPr>
              <w:t>16010</w:t>
            </w:r>
            <w:r>
              <w:rPr>
                <w:rFonts w:hint="eastAsia" w:hAnsi="等线" w:cs="宋体"/>
                <w:kern w:val="0"/>
                <w:sz w:val="24"/>
              </w:rPr>
              <w:t>号</w:t>
            </w:r>
          </w:p>
        </w:tc>
      </w:tr>
    </w:tbl>
    <w:p>
      <w:pPr>
        <w:jc w:val="center"/>
        <w:rPr>
          <w:rFonts w:hint="eastAsia" w:ascii="黑体" w:eastAsia="黑体"/>
        </w:rPr>
      </w:pPr>
      <w:r>
        <w:rPr>
          <w:rFonts w:hint="eastAsia" w:ascii="黑体" w:hAnsi="等线" w:eastAsia="黑体" w:cs="宋体"/>
          <w:kern w:val="0"/>
        </w:rPr>
        <w:t>二、中小学校</w:t>
      </w:r>
    </w:p>
    <w:tbl>
      <w:tblPr>
        <w:tblStyle w:val="3"/>
        <w:tblW w:w="14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00"/>
        <w:gridCol w:w="2283"/>
        <w:gridCol w:w="3933"/>
        <w:gridCol w:w="1234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成果名称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主要完成单位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主要完成人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授奖等次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基于个性化教学的高中智慧课堂构建及案例研究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郑州市第七中学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ind w:right="-84" w:rightChars="-28"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王保军、梁志杰、赵芳丽、苏军奇</w:t>
            </w:r>
          </w:p>
          <w:p>
            <w:pPr>
              <w:widowControl/>
              <w:ind w:right="-84" w:rightChars="-28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秦龙洋、申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伟、赵宏伟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16011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以信息技术创新促智慧学习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ind w:right="-84" w:rightChars="-28"/>
              <w:jc w:val="left"/>
              <w:rPr>
                <w:rFonts w:hAnsi="等线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0"/>
                <w:kern w:val="0"/>
                <w:sz w:val="24"/>
                <w:szCs w:val="24"/>
              </w:rPr>
              <w:t>郑州市第三十四中学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易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峰、王远荣、王洪渠、张慧民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荟、赵晓红、王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芳、李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丽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明、郭怀伟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16012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慧育师生</w:t>
            </w:r>
            <w:r>
              <w:rPr>
                <w:rFonts w:hAnsi="等线" w:cs="宋体"/>
                <w:kern w:val="0"/>
                <w:sz w:val="24"/>
              </w:rPr>
              <w:t xml:space="preserve"> </w:t>
            </w:r>
            <w:r>
              <w:rPr>
                <w:rFonts w:hint="eastAsia" w:hAnsi="等线" w:cs="宋体"/>
                <w:kern w:val="0"/>
                <w:sz w:val="24"/>
              </w:rPr>
              <w:t>智赢未来</w:t>
            </w:r>
            <w:r>
              <w:rPr>
                <w:rFonts w:hAnsi="等线" w:cs="宋体"/>
                <w:kern w:val="0"/>
                <w:sz w:val="24"/>
              </w:rPr>
              <w:t>——</w:t>
            </w:r>
            <w:r>
              <w:rPr>
                <w:rFonts w:hint="eastAsia" w:hAnsi="等线" w:cs="宋体"/>
                <w:kern w:val="0"/>
                <w:sz w:val="24"/>
              </w:rPr>
              <w:t>郑州市第四十七中学</w:t>
            </w:r>
            <w:r>
              <w:rPr>
                <w:rFonts w:hAnsi="等线" w:cs="宋体"/>
                <w:kern w:val="0"/>
                <w:sz w:val="24"/>
              </w:rPr>
              <w:t>2018</w:t>
            </w:r>
            <w:r>
              <w:rPr>
                <w:rFonts w:hint="eastAsia" w:hAnsi="等线" w:cs="宋体"/>
                <w:kern w:val="0"/>
                <w:sz w:val="24"/>
              </w:rPr>
              <w:t>年度教育信息化创新应用成果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ind w:right="-84" w:rightChars="-28"/>
              <w:jc w:val="left"/>
              <w:rPr>
                <w:rFonts w:hAnsi="等线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0"/>
                <w:kern w:val="0"/>
                <w:sz w:val="24"/>
                <w:szCs w:val="24"/>
              </w:rPr>
              <w:t>郑州市第四十七中学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叶小耀、栗红涛、王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伟、韩清波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邱海泉、展庆领、胡庆周、张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宏张亚杰、赵家良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16013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学习方式变革</w:t>
            </w:r>
            <w:r>
              <w:rPr>
                <w:rFonts w:hAnsi="等线" w:cs="宋体"/>
                <w:kern w:val="0"/>
                <w:sz w:val="24"/>
              </w:rPr>
              <w:t>——</w:t>
            </w:r>
            <w:r>
              <w:rPr>
                <w:rFonts w:hint="eastAsia" w:hAnsi="等线" w:cs="宋体"/>
                <w:kern w:val="0"/>
                <w:sz w:val="24"/>
              </w:rPr>
              <w:t>思维编码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郑州市第八十中学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赵晓燕、刘胜利、王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静、李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玉屈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静、王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征、未玉梅、程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荃张景贤、刘一鸣、王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爽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16014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教育信息化与创</w:t>
            </w:r>
            <w:r>
              <w:rPr>
                <w:rFonts w:hint="eastAsia" w:hAnsi="等线" w:cs="宋体"/>
                <w:spacing w:val="-10"/>
                <w:kern w:val="0"/>
                <w:sz w:val="24"/>
                <w:szCs w:val="24"/>
              </w:rPr>
              <w:t>客教育相结合促进区域创客教育发展</w:t>
            </w:r>
            <w:r>
              <w:rPr>
                <w:rFonts w:hint="eastAsia" w:hAnsi="等线" w:cs="宋体"/>
                <w:kern w:val="0"/>
                <w:sz w:val="24"/>
              </w:rPr>
              <w:t>的策略研究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</w:t>
            </w:r>
            <w:r>
              <w:rPr>
                <w:rFonts w:hint="eastAsia" w:hAnsi="等线" w:cs="宋体"/>
                <w:spacing w:val="-10"/>
                <w:kern w:val="0"/>
                <w:sz w:val="24"/>
                <w:szCs w:val="24"/>
              </w:rPr>
              <w:t>市第八十四中学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常慧钦、吕秀梅、岁小亚、赵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卉张利红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16015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建新街小学电子书包项目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郑州市二七区建新街小学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肖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泳、宗晓麟、田振卿、杨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彬刘媛媛、张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玲、杜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洛、吴姊娟杜诗雨、申伟红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16016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7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数字美术教材的研发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郑州市金水区金燕小学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崔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涛、马饮川、赵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芳、李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靖宋淑慧、高永昌、罗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茜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16017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8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创新应用企业微信，助力学校移动管理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鹤壁市第二中学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李庄平、常建伟、杜志巍、张振国李付芹、李晓军、陈忠亭、苗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慧张艳芳、张晓军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16018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9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基于电子白板环境的小学“主体多元·合作探究”教学探索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许昌实验小学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尹赛丽、李艳平、宋献存、马艳艳王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麟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16019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10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信息化与学科融合的“双课堂”常态化教学探索与实践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漯河市郾城初级实验中学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庞铁快、王晓涛、贾志民、翟新华赵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宁、潘林业、沈金超、白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洁魏素娟、王红军、王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艳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16020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11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微课程在中学课堂教学中的应用探究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郑州市第三中学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宋志华、王其长、晁爱荣、金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山崔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键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16021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12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“智慧校园”建设状况研究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郑州经济技术开发区外国语小学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刘莎莎、王雯静、冯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灵、申梦洁张利红、翟春艳、李广平、潘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婷刘素贞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16022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13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校园英语微电影对提高小学英语核心素养的实证性研究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郑州市二七区大学路小学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魏海莉、王松波、杨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彬、陈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晨李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芳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16023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14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现代邂逅经典，古诗文教学不再涛声依旧</w:t>
            </w:r>
            <w:r>
              <w:rPr>
                <w:rFonts w:hAnsi="等线" w:cs="宋体"/>
                <w:kern w:val="0"/>
                <w:sz w:val="24"/>
              </w:rPr>
              <w:t>-</w:t>
            </w:r>
            <w:r>
              <w:rPr>
                <w:rFonts w:hint="eastAsia" w:hAnsi="等线" w:cs="宋体"/>
                <w:kern w:val="0"/>
                <w:sz w:val="24"/>
              </w:rPr>
              <w:t>浅谈信息技术在古诗文教学中的应用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郑州市惠济区第五初级中学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丹、韩玉芬、王玉琴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16024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15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信息技术与小学低段数学教学的有效整合的研究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郑州市惠济区双桥小学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王蒙蒙、韩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雪、杨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霄、武建萍司晓凤、时文君、孟仙梅、孙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灿杨兴祖、李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姣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16025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16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名师微课堂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郑州市中牟县滨河路小学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祯、刘文娟、马艳丽、王静华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16026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17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信息技术在课堂教学中的应用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郑州市中牟县第二初级中学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王思捷、王小红、陈丽霞、李时敏湛慧萍、宋清华、金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鑫、蒋凯华朱金艳、李艳红、仓国英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16027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18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高中生物教师信息素养培养模式研究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郑州市中牟县第一高级中学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友、董安信、王少华、孙翠梅李美英、李延峰、衡玉粉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16028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19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编程课程在小学阶段的开发与应用研究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郑州市中牟县解放路小学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韩随枝、张新林、王志勇、贾新菊郭红蕾、魏红艳、金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鑫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16029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20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利用“作业盒子”改变小学数学教学方式和评价任务的研究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郑州市中牟县新圃街小学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郭瑞红、衡会利、刘培培、张金玲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16030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21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基于学科教学与信息技术深度融合的智慧课堂应用研究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新乡市第三十中学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屈新红、楚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炜、徐鹏飞、张领红王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磊、王晓敏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16031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22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基于微课的初中数学教学设计的研究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新乡市第十中学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汪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丽、颜宏宇、胡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妍、刘新艳贾卫云、贾永霞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16032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23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校内资源整合与管理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6"/>
                <w:kern w:val="0"/>
                <w:sz w:val="24"/>
                <w:szCs w:val="24"/>
              </w:rPr>
              <w:t>许昌新区实验学校、建安区第一实验学校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吴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鹏、张有利、郑芳芳、宋培丽李莹莹、张瑞芳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16033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24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教师信息素养与教师专业化发展研究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ind w:right="-84" w:rightChars="-28"/>
              <w:jc w:val="left"/>
              <w:rPr>
                <w:rFonts w:hAnsi="等线" w:cs="宋体"/>
                <w:spacing w:val="-16"/>
                <w:kern w:val="0"/>
                <w:sz w:val="24"/>
              </w:rPr>
            </w:pPr>
            <w:r>
              <w:rPr>
                <w:rFonts w:hint="eastAsia" w:hAnsi="等线" w:cs="宋体"/>
                <w:spacing w:val="-16"/>
                <w:kern w:val="0"/>
                <w:sz w:val="24"/>
                <w:szCs w:val="24"/>
              </w:rPr>
              <w:t>南阳市第二十九中学校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王明晖、张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谋、李迟菲、王丽蕊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16034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25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交互式电子白板在学校教育教学中的应用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2"/>
                <w:kern w:val="0"/>
                <w:sz w:val="24"/>
                <w:szCs w:val="24"/>
              </w:rPr>
              <w:t>南阳市油田第七中学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魏中星、李光军、聂海勇、李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航张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蕊、曾世昆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16035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26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“云教学平台</w:t>
            </w:r>
            <w:r>
              <w:rPr>
                <w:rFonts w:hAnsi="等线" w:cs="宋体"/>
                <w:kern w:val="0"/>
                <w:sz w:val="24"/>
              </w:rPr>
              <w:t>+</w:t>
            </w:r>
            <w:r>
              <w:rPr>
                <w:rFonts w:hint="eastAsia" w:hAnsi="等线" w:cs="宋体"/>
                <w:kern w:val="0"/>
                <w:sz w:val="24"/>
              </w:rPr>
              <w:t>生本课堂”构建的实践及探索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2"/>
                <w:kern w:val="0"/>
                <w:sz w:val="24"/>
                <w:szCs w:val="24"/>
              </w:rPr>
              <w:t>南阳市油田第一小学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殷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易、姚嘉铭、张秀玲、王荆江李南南、李希雷、方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攀、魏苗苗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16036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27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课标下高中英语文本三维教学策略的研究与实践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ind w:right="-84" w:rightChars="-28"/>
              <w:jc w:val="left"/>
              <w:rPr>
                <w:rFonts w:hAnsi="等线" w:cs="宋体"/>
                <w:spacing w:val="-14"/>
                <w:kern w:val="0"/>
                <w:sz w:val="24"/>
              </w:rPr>
            </w:pPr>
            <w:r>
              <w:rPr>
                <w:rFonts w:hint="eastAsia" w:hAnsi="等线" w:cs="宋体"/>
                <w:spacing w:val="-14"/>
                <w:kern w:val="0"/>
                <w:sz w:val="24"/>
                <w:szCs w:val="24"/>
              </w:rPr>
              <w:t>南阳市镇平县雪枫中学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庞先庆、杨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红、麻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文、徐联卫尹延超、闫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卓、许姿仑、李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丽王一扬、吴玉华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16037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28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巧用电子白板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打造高效课堂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南阳市西峡县丁河镇第二初级中学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谢义超、廉振锋、侯华静、王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卓庞景琳、李卫东、张国照、朱承龙韩华彬、冯祖娥、王剑锐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16038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29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0"/>
                <w:kern w:val="0"/>
                <w:sz w:val="24"/>
                <w:szCs w:val="24"/>
              </w:rPr>
              <w:t>信息技术支持幼儿绘本教学研究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商丘市实验幼儿园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吕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曼、王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艳、丁银良、陈亚丽李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明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16039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30</w:t>
            </w:r>
          </w:p>
        </w:tc>
        <w:tc>
          <w:tcPr>
            <w:tcW w:w="350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基于信息技术与学科教学融合常态化的智慧课堂教学模式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0"/>
                <w:kern w:val="0"/>
                <w:sz w:val="24"/>
                <w:szCs w:val="24"/>
              </w:rPr>
              <w:t>信阳市淮滨高级中学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明、臧传发、刘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溪、李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起郑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俊、洪丹丹、王湘军、左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刚郑立勋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Style w:val="4"/>
                <w:rFonts w:hint="eastAsia"/>
              </w:rPr>
              <w:t>﹝</w:t>
            </w:r>
            <w:r>
              <w:rPr>
                <w:rStyle w:val="5"/>
                <w:rFonts w:hAnsi="等线"/>
              </w:rPr>
              <w:t>2018</w:t>
            </w:r>
            <w:r>
              <w:rPr>
                <w:rStyle w:val="4"/>
                <w:rFonts w:hint="eastAsia"/>
              </w:rPr>
              <w:t>﹞</w:t>
            </w:r>
            <w:r>
              <w:rPr>
                <w:rStyle w:val="5"/>
                <w:rFonts w:hAnsi="等线"/>
              </w:rPr>
              <w:t>16040</w:t>
            </w:r>
            <w:r>
              <w:rPr>
                <w:rStyle w:val="5"/>
                <w:rFonts w:hint="eastAsia" w:hAnsi="等线"/>
              </w:rPr>
              <w:t>号</w:t>
            </w:r>
          </w:p>
        </w:tc>
      </w:tr>
    </w:tbl>
    <w:p>
      <w:pPr>
        <w:jc w:val="center"/>
        <w:rPr>
          <w:rFonts w:hint="eastAsia" w:ascii="黑体" w:eastAsia="黑体"/>
        </w:rPr>
      </w:pPr>
      <w:r>
        <w:rPr>
          <w:rFonts w:hint="eastAsia" w:ascii="黑体" w:hAnsi="等线" w:eastAsia="黑体" w:cs="宋体"/>
          <w:kern w:val="0"/>
        </w:rPr>
        <w:t>三、本科院校</w:t>
      </w:r>
    </w:p>
    <w:tbl>
      <w:tblPr>
        <w:tblStyle w:val="3"/>
        <w:tblW w:w="14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16"/>
        <w:gridCol w:w="2284"/>
        <w:gridCol w:w="3933"/>
        <w:gridCol w:w="1250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Header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成果名称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主要完成单位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主要完成人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授奖等次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零距离的天地，弹指间的世界</w:t>
            </w:r>
            <w:r>
              <w:rPr>
                <w:rFonts w:hAnsi="等线" w:cs="宋体"/>
                <w:kern w:val="0"/>
                <w:sz w:val="24"/>
              </w:rPr>
              <w:t xml:space="preserve"> ---</w:t>
            </w:r>
            <w:r>
              <w:rPr>
                <w:rFonts w:hint="eastAsia" w:hAnsi="等线" w:cs="宋体"/>
                <w:kern w:val="0"/>
                <w:sz w:val="24"/>
              </w:rPr>
              <w:t>河南城建学院移动校园服务平台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河南城建学院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auto"/>
                <w:kern w:val="0"/>
                <w:sz w:val="24"/>
              </w:rPr>
            </w:pPr>
            <w:r>
              <w:rPr>
                <w:rFonts w:hint="eastAsia" w:hAnsi="等线" w:cs="宋体"/>
                <w:color w:val="auto"/>
                <w:kern w:val="0"/>
                <w:sz w:val="24"/>
              </w:rPr>
              <w:t>闫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涛、张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凯、王细薇、李晓兰姜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建、沙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锋、黄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健、赵无双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16041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教学质量综合评价与监控数字平台研究与构建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auto"/>
                <w:kern w:val="0"/>
                <w:sz w:val="24"/>
              </w:rPr>
            </w:pPr>
            <w:r>
              <w:rPr>
                <w:rFonts w:hint="eastAsia" w:hAnsi="等线" w:cs="宋体"/>
                <w:color w:val="auto"/>
                <w:kern w:val="0"/>
                <w:sz w:val="24"/>
              </w:rPr>
              <w:t>任新会、白一淼、任新社、常继科张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勇、卜宏建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16042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基于大数据挖掘分析的高校综合治理系统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河南工业大学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auto"/>
                <w:kern w:val="0"/>
                <w:sz w:val="24"/>
              </w:rPr>
            </w:pPr>
            <w:r>
              <w:rPr>
                <w:rFonts w:hint="eastAsia" w:hAnsi="等线" w:cs="宋体"/>
                <w:color w:val="auto"/>
                <w:kern w:val="0"/>
                <w:sz w:val="24"/>
              </w:rPr>
              <w:t>付晓炎、隋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飞、彭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松、侯晓龙王远哲、陈亚霖、邢晓萧、商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阳赵新娟、李建平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16043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新型聚合应用校园卡系统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河南工业大学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auto"/>
                <w:kern w:val="0"/>
                <w:sz w:val="24"/>
              </w:rPr>
            </w:pPr>
            <w:r>
              <w:rPr>
                <w:rFonts w:hint="eastAsia" w:hAnsi="等线" w:cs="宋体"/>
                <w:color w:val="auto"/>
                <w:kern w:val="0"/>
                <w:sz w:val="24"/>
              </w:rPr>
              <w:t>付晓炎、隋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飞、彭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松、王远哲商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阳、李建平、侯晓龙、王威达梁红玉、田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虎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16044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“我</w:t>
            </w:r>
            <w:r>
              <w:rPr>
                <w:rFonts w:hAnsi="等线" w:cs="宋体"/>
                <w:kern w:val="0"/>
                <w:sz w:val="24"/>
              </w:rPr>
              <w:t>i</w:t>
            </w:r>
            <w:r>
              <w:rPr>
                <w:rFonts w:hint="eastAsia" w:hAnsi="等线" w:cs="宋体"/>
                <w:kern w:val="0"/>
                <w:sz w:val="24"/>
              </w:rPr>
              <w:t>科大”智慧校园平台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河南科技大学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auto"/>
                <w:kern w:val="0"/>
                <w:sz w:val="24"/>
              </w:rPr>
            </w:pPr>
            <w:r>
              <w:rPr>
                <w:rFonts w:hint="eastAsia" w:hAnsi="等线" w:cs="宋体"/>
                <w:color w:val="auto"/>
                <w:kern w:val="0"/>
                <w:sz w:val="24"/>
              </w:rPr>
              <w:t>周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毅、任宁宁、陈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曦、王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辉李姗姗、陈祥涛、高晓锋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16045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4"/>
                <w:kern w:val="0"/>
                <w:sz w:val="24"/>
                <w:szCs w:val="24"/>
              </w:rPr>
              <w:t>河南科技大学智慧化教学支撑环境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河南科技大学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auto"/>
                <w:kern w:val="0"/>
                <w:sz w:val="24"/>
              </w:rPr>
            </w:pPr>
            <w:r>
              <w:rPr>
                <w:rFonts w:hint="eastAsia" w:hAnsi="等线" w:cs="宋体"/>
                <w:color w:val="auto"/>
                <w:kern w:val="0"/>
                <w:sz w:val="24"/>
              </w:rPr>
              <w:t>陈祥涛、李姗姗、王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辉、陈霞飞王利巧、孙士保、周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毅、任宁宁陈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曦、张治学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16046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7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协同办公管理平台助推科院教育信息化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河南科技学院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auto"/>
                <w:kern w:val="0"/>
                <w:sz w:val="24"/>
              </w:rPr>
            </w:pPr>
            <w:r>
              <w:rPr>
                <w:rFonts w:hint="eastAsia" w:hAnsi="等线" w:cs="宋体"/>
                <w:color w:val="auto"/>
                <w:kern w:val="0"/>
                <w:sz w:val="24"/>
              </w:rPr>
              <w:t>马孝琴、李长江、王新法、肖文显刘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震、王俊阁、王</w:t>
            </w:r>
            <w:r>
              <w:rPr>
                <w:rFonts w:hAnsi="等线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auto"/>
                <w:kern w:val="0"/>
                <w:sz w:val="24"/>
              </w:rPr>
              <w:t>琳、冯冰雪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16047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8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spacing w:val="-14"/>
                <w:kern w:val="0"/>
                <w:sz w:val="24"/>
                <w:szCs w:val="24"/>
              </w:rPr>
              <w:t>农口类专业数字化实验室管理系统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河南科技学院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郑树景、蔡祖国、李桂荣、穆金艳赵兰枝、刘会超、张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涛、陈学进苗卫东、沈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军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16048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9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8"/>
                <w:kern w:val="0"/>
                <w:sz w:val="24"/>
                <w:szCs w:val="24"/>
              </w:rPr>
              <w:t>研究生“现代软件工程”课程</w:t>
            </w:r>
            <w:r>
              <w:rPr>
                <w:rFonts w:hAnsi="等线" w:cs="宋体"/>
                <w:spacing w:val="-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等线" w:cs="宋体"/>
                <w:spacing w:val="-8"/>
                <w:kern w:val="0"/>
                <w:sz w:val="24"/>
                <w:szCs w:val="24"/>
              </w:rPr>
              <w:t>“案例驱动”教学模式的构建与实践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河南理工大学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静、霍占强、王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辉、王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磊郭海儒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16049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10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智慧学习环境下教育大数据分析应用及示范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河南师范大学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朱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珂、叶海智、张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瑾、黄宏涛梁云真、苏林猛、杨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冰、王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玮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16050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11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泛在学习环境下师范生教学实践能力培养模式研究与实践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河南师范大学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梁存良、陈广文、李帅军、宋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晔朱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珂、罗红艳、李海龙、张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瑾邓敏杰、王天意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16051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12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基于微信公众平台的学校信息化应用服务平台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河南中医药大学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吴金堂、王忠义、耿方方、余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孝周沛卓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16052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13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虚拟三维人体经络穴位模型在针灸推拿类课程的应用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河南中医药大学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许玉龙、吕雅丽、韩红艳、王忠义高希言、许冬玉、张佩江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16053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14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高校网络在线考试系统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河南中医药大学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徐华明、高志宇、孙新娟、杨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念肖俊生、闫培玲、席乐迎、苗玉芳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16054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15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数字化教育资源应用促进系统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华北水利水电大学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邱道尹、韩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珍、杨霁虹、杨喜亮张志豪、孟先新、潘晓勇、韩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星苏海宾、李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耀、白若冰、王朝阳曹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漕、刘思宇、陈志刚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16055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16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简课堂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黄淮学院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鹏、陈向东、李景富、刘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珂于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磊、陈中良、吴海涛、郝宁波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16056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17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泛在计算环境下的移动教学评价系统开发设计及应用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洛阳理工学院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韩存仓、梁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凯、张银克、武建伟邱晓嘉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16057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18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协作式网络课程教学平台设计开发及应用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洛阳理工学院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梁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凯、张银克、韩存仓、武建伟谢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杰、李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孜、董羽冲、邱晓嘉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16058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19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互联网公益资源应用于农村教师职前、职后一体化培养的探索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8"/>
                <w:kern w:val="0"/>
                <w:sz w:val="24"/>
                <w:szCs w:val="24"/>
              </w:rPr>
              <w:t>洛阳师范学院，洛阳市高新区教育局，三门峡市卢氏县教研室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张献伟、付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青、王群力、李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圆孙健通、陈晓燕、时朝莉、范玉娟付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娜、宋文献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16059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20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新乡医学院“微课程”教学资源库探索翻转课堂教学模式的研究与实践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新乡医学院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雒保军、孙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翔、王克杰、杨建华梁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蒙、李广娥、李超英、白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16060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21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慕课学习平台模式下《急危重症护理学》混合式教学的应用研究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马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玲、张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艳、王荣华、秦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颖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16061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22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跨校区工科远程与面授混合答疑辅导模式研究与实践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程志平、李忠文、董亮辉、高金峰曾庆山、支长义、范秉琪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16062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23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基于微信接口即插即用微服务门户应用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郑州科技学院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李振峰、秦小刚、刘赛赛、孙洪涛刘亮军、尹丹丹、苏光远、杨铁柱高丽杰、潘斗凤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16063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24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智慧轻院移动服务门户构建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郑州轻工业学院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琤、李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霞、王华东、何子轶魏晓玉、石月凤、王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曼、曾鹏飞潘化冰、王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宏、任其文、张海涛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16064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25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郑州轻工业学院信息化工作体制机制创新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郑州轻工业学院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王新杰、师宝山、李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霞、甘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琤程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源、马照瑞、王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冉、田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斌曾鹏飞、伍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煜、穆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敏、韩明宇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16065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26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以</w:t>
            </w:r>
            <w:r>
              <w:rPr>
                <w:rFonts w:hint="eastAsia" w:hAnsi="等线" w:cs="宋体"/>
                <w:spacing w:val="-6"/>
                <w:kern w:val="0"/>
                <w:sz w:val="24"/>
                <w:szCs w:val="24"/>
              </w:rPr>
              <w:t>网络学习空间为平台，</w:t>
            </w:r>
            <w:r>
              <w:rPr>
                <w:rFonts w:hAnsi="等线" w:cs="宋体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等线" w:cs="宋体"/>
                <w:spacing w:val="-6"/>
                <w:kern w:val="0"/>
                <w:sz w:val="24"/>
                <w:szCs w:val="24"/>
              </w:rPr>
              <w:t>大学物理实验在线学习教学模式的研究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郑州轻工业学院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蒋逢春、苏玉玲、吴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杰、陈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靖李俊玉、冯学超、石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开、王海燕王永强、陈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鹏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16066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27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多区域多业务集中管控型网络在高校中的应用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中原工学院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张启峰、王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桢、杨俊鹏、王雅卓张彦伟、赵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波、陈秀琦、雍蕊萌郭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瑞、李艳霞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16067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28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周口师范学院综合服务型门户系统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周口师范学院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伟、崔永锋、马远坤、赵中原常怡鹏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16068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29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《程序设计基础》在线开放课程的资源建设与应用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周口师范学院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亚、彭海云、李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靖、郭慧玲谭永杰、李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骞、周文刚、叶海琴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16069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30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一站式智适应教学平台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周口师范学院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宁、李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亚、刘会会、谭永杰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16070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31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基于个性化培养的解剖学信息化建设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刘中华、金东洙、崔占军、李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辰张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存、杜耀武、李明善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16071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32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基于工作流的本科生毕业设计管理平台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梁胜彬、乔保军、何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欣、樊立辉乔玉霜、李海平、王金科、李小丽王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倩、王龙葛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16072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33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《工程制图》优培课程建设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河南工业大学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吴伟中、唐静静、马晓录、牛红宾李玉林、任彩霞、何文平、吕俊智杨丽彦、尚拴军、张体祥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16073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34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6"/>
                <w:kern w:val="0"/>
                <w:sz w:val="24"/>
                <w:szCs w:val="24"/>
              </w:rPr>
              <w:t>基于</w:t>
            </w:r>
            <w:r>
              <w:rPr>
                <w:rFonts w:hAnsi="等线" w:cs="宋体"/>
                <w:spacing w:val="-16"/>
                <w:kern w:val="0"/>
                <w:sz w:val="24"/>
                <w:szCs w:val="24"/>
              </w:rPr>
              <w:t>HTML5</w:t>
            </w:r>
            <w:r>
              <w:rPr>
                <w:rFonts w:hint="eastAsia" w:hAnsi="等线" w:cs="宋体"/>
                <w:spacing w:val="-16"/>
                <w:kern w:val="0"/>
                <w:sz w:val="24"/>
                <w:szCs w:val="24"/>
              </w:rPr>
              <w:t>的实践教学机房管理系统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河南工业大学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王远哲、商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阳、彭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松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16074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35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0"/>
                <w:kern w:val="0"/>
                <w:sz w:val="24"/>
                <w:szCs w:val="24"/>
              </w:rPr>
              <w:t>河南警察学院职位招录在线系统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河南警察学院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岳、李旭辉、赵海军、刘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洁胡心公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16075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36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基于移动终端的</w:t>
            </w:r>
            <w:r>
              <w:rPr>
                <w:rFonts w:hAnsi="等线" w:cs="宋体"/>
                <w:kern w:val="0"/>
                <w:sz w:val="24"/>
              </w:rPr>
              <w:t>PPT</w:t>
            </w:r>
            <w:r>
              <w:rPr>
                <w:rFonts w:hint="eastAsia" w:hAnsi="等线" w:cs="宋体"/>
                <w:kern w:val="0"/>
                <w:sz w:val="24"/>
              </w:rPr>
              <w:t>多功能课件设计及应用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河南科技学院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段凌瑶、李芸玲、侯超逸、高慧玲侯玉霞、刘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露、邓绍新、杨晓迅龚文君、侯振雨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16076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37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信息化背景下高校混合教学模式的实践与探索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河南科技学院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郑玉姝、赵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朴、朱惠丽、陈俊杰杭柏林、韩艳辉、魏小兵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16077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38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微信公众号助力后勤保障工作，提升育人水平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河南理工大学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杜泽兵、王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勇、李永胜、王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晶李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超、刘博文、张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侃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16078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39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网络学习空间建设应用和推广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河南牧业经济学院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冰、刘志龙、刘建朋、周红雷张淋江、刘亚威、张锦宇、王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开朱富丽、张庆莉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16079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40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基于课堂讨论组织系统的新型翻转课堂教学模式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河南农业大学、河南中医药大学、河南工程学院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李建伟、徐学琴、周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洪、赵仲麟兰明明、黄伟华、李连豪、商俊娟邵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龙、刘晓潺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16080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41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8"/>
                <w:kern w:val="0"/>
                <w:sz w:val="24"/>
                <w:szCs w:val="24"/>
              </w:rPr>
              <w:t>“河南师大微服务”微信公众平台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河南师范大学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张鼎肃、原晶晶、王亚敏、王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沛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16081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42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</w:t>
            </w:r>
            <w:r>
              <w:rPr>
                <w:rFonts w:hAnsi="等线" w:cs="宋体"/>
                <w:kern w:val="0"/>
                <w:sz w:val="24"/>
              </w:rPr>
              <w:t>Web</w:t>
            </w:r>
            <w:r>
              <w:rPr>
                <w:rFonts w:hint="eastAsia" w:hAnsi="等线" w:cs="宋体"/>
                <w:kern w:val="0"/>
                <w:sz w:val="24"/>
              </w:rPr>
              <w:t>的高校机房备件管理系统的设计与实现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河南中医药大学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耿方方、韩红艳、王海莉、王忠义吴金堂、雷彦宏、余孝奎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16082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43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</w:t>
            </w:r>
            <w:r>
              <w:rPr>
                <w:rFonts w:hAnsi="等线" w:cs="宋体"/>
                <w:kern w:val="0"/>
                <w:sz w:val="24"/>
              </w:rPr>
              <w:t>Bootstrap</w:t>
            </w:r>
            <w:r>
              <w:rPr>
                <w:rFonts w:hint="eastAsia" w:hAnsi="等线" w:cs="宋体"/>
                <w:kern w:val="0"/>
                <w:sz w:val="24"/>
              </w:rPr>
              <w:t>的</w:t>
            </w:r>
            <w:r>
              <w:rPr>
                <w:rFonts w:hAnsi="等线" w:cs="宋体"/>
                <w:kern w:val="0"/>
                <w:sz w:val="24"/>
              </w:rPr>
              <w:t>MOOC</w:t>
            </w:r>
            <w:r>
              <w:rPr>
                <w:rFonts w:hint="eastAsia" w:hAnsi="等线" w:cs="宋体"/>
                <w:kern w:val="0"/>
                <w:sz w:val="24"/>
              </w:rPr>
              <w:t>学习平台设计与应用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河南中医药大学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王忠义、段玲玲、宰炎冰、耿方方王爱霞、陈好杰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16083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44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基于朴素贝叶斯分类学习的在线答疑反馈系统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河南中医药大学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枫、靳贺敏、毛海燕、王晓东闵泽豪、高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婷、胡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霞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16084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45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河南省高校资助信息管理系统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河南中医药大学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李志轩、雷江涛、马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武、齐新艳王明好、夏静林、赵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云、张丹丹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16085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46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中华水文化信息资源库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华北水利水电大学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史鸿文、朱海风、陈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超、周敦鹏郭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垚、王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岚、韩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珍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16086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47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“互联网</w:t>
            </w:r>
            <w:r>
              <w:rPr>
                <w:rFonts w:hAnsi="等线" w:cs="宋体"/>
                <w:kern w:val="0"/>
                <w:sz w:val="24"/>
              </w:rPr>
              <w:t>+</w:t>
            </w:r>
            <w:r>
              <w:rPr>
                <w:rFonts w:hint="eastAsia" w:hAnsi="等线" w:cs="宋体"/>
                <w:kern w:val="0"/>
                <w:sz w:val="24"/>
              </w:rPr>
              <w:t>”背景下基于移动端课堂教学信息化的实现与应用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华北水利水电大学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魏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冲、曹连海、赵荣钦、张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璐吴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卿、丁明磊、王志齐、肖连刚韩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珍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16087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48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0"/>
                <w:kern w:val="0"/>
                <w:sz w:val="24"/>
                <w:szCs w:val="24"/>
              </w:rPr>
              <w:t>《中华水文化》省级精品在线课程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华北水利水电大学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毕雪燕、孙梦青、杨华轲、朱伟利罗玲谊、韩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珍、刘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明、史丽晴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16088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49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</w:t>
            </w:r>
            <w:r>
              <w:rPr>
                <w:rFonts w:hAnsi="等线" w:cs="宋体"/>
                <w:kern w:val="0"/>
                <w:sz w:val="24"/>
              </w:rPr>
              <w:t>I-COURSE</w:t>
            </w:r>
            <w:r>
              <w:rPr>
                <w:rFonts w:hint="eastAsia" w:hAnsi="等线" w:cs="宋体"/>
                <w:kern w:val="0"/>
                <w:sz w:val="24"/>
              </w:rPr>
              <w:t>平台的高校在线开放教学模式的构建与实践</w:t>
            </w:r>
            <w:r>
              <w:rPr>
                <w:rFonts w:hAnsi="等线" w:cs="宋体"/>
                <w:kern w:val="0"/>
                <w:sz w:val="24"/>
              </w:rPr>
              <w:t xml:space="preserve"> ——</w:t>
            </w:r>
            <w:r>
              <w:rPr>
                <w:rFonts w:hint="eastAsia" w:hAnsi="等线" w:cs="宋体"/>
                <w:kern w:val="0"/>
                <w:sz w:val="24"/>
              </w:rPr>
              <w:t>以语言学导论为例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洛阳师范学院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赵冬生、郎红琴、梁成功、孟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蓓莫艳艳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16089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50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基于移动互联网的高等师范生技能训练创新模式研究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洛阳师范学院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杜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娟、崔建华、张俊杰、韩运侠马宝红、王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旭、杜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舞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16090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51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信息安全类课程基于互联网多方协同教学模式研究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平顶山学院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樊爱宛、杨照峰、潘中强、彭统乾王文虎、夏栋梁、杜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浩、杜佳鹏宋恒贤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16091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52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</w:t>
            </w:r>
            <w:r>
              <w:rPr>
                <w:rFonts w:hAnsi="等线" w:cs="宋体"/>
                <w:kern w:val="0"/>
                <w:sz w:val="24"/>
              </w:rPr>
              <w:t>GPON</w:t>
            </w:r>
            <w:r>
              <w:rPr>
                <w:rFonts w:hint="eastAsia" w:hAnsi="等线" w:cs="宋体"/>
                <w:kern w:val="0"/>
                <w:sz w:val="24"/>
              </w:rPr>
              <w:t>的学生公寓网络共建共享模式研究与实践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新乡医学院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朱海兵、张鑫旺、马俊峰、郭绍永李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敏、张晓晓、庞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婷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16092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53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微课资源在高校艺术设计专业教学模式中应用与创新研究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郑州成功财经学院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宋阿媛、任东改、史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琰、李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静薄楠林、赵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16093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54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网络学习空间在高校教学中的实证研究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郑州大学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徐春华、王玉琴、许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飞、华利民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16094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55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高分辨率时频多参数测量实验教学系统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郑州轻工业学院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杜保强、田二林、耿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鑫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16095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56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组网式建筑智能化实验装置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郑州轻工业学院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陈继斌、任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静、曹祥红、吴艳敏宋进朝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16096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57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基于二维码门牌的教室服务系统设计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郑州升达经贸管理学院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李保华、杨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亮、宁中意、穆利涛胡军伟、徐亚杰、李园园、杨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静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16097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58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基于信息化的“模拟电子技术”教学模式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中原工学院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王凤歌、但永平、李晓荃、柴旭朝王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辉、耿世勇、薛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立、孙丽娟刘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萍、路向阳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16098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59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基于无线</w:t>
            </w:r>
            <w:r>
              <w:rPr>
                <w:rFonts w:hAnsi="等线" w:cs="宋体"/>
                <w:kern w:val="0"/>
                <w:sz w:val="24"/>
              </w:rPr>
              <w:t>AP</w:t>
            </w:r>
            <w:r>
              <w:rPr>
                <w:rFonts w:hint="eastAsia" w:hAnsi="等线" w:cs="宋体"/>
                <w:kern w:val="0"/>
                <w:sz w:val="24"/>
              </w:rPr>
              <w:t>定位和校园地图的学生签到服务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中原工学院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桢、申宝敏、杨俊鹏、韩云飞段文迪、范东东、李冬果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16099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60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中原工学院职称评审投票系统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中原工学院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申宝敏、张书钦、韩云飞、段文迪范东东、李冬果、岳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峰、王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祯杨俊鹏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16100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61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教育管理信息化助力高校数字化迎新工作案例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中原工学院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岳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峰、崔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岩、申宝敏、王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桢赵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波、余雨萍、杨俊鹏、韩云飞段文迪、张彦伟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16101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62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“慕课”时代民办高校书籍装帧设计教学改革研究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中原工学院信息商务学院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马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珂、张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怡、李文芳、许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楠张俊飞、袁夏华、梁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娜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16102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63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基于项目驱动的软件工程实践课程管理平台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中原工学院信息商务学院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李志民、朱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强、张新彩、</w:t>
            </w:r>
            <w:r>
              <w:rPr>
                <w:rFonts w:hAnsi="等线" w:cs="宋体"/>
                <w:kern w:val="0"/>
                <w:sz w:val="24"/>
              </w:rPr>
              <w:t xml:space="preserve"> </w:t>
            </w:r>
            <w:r>
              <w:rPr>
                <w:rFonts w:hint="eastAsia" w:hAnsi="等线" w:cs="宋体"/>
                <w:kern w:val="0"/>
                <w:sz w:val="24"/>
              </w:rPr>
              <w:t>薛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峰夏辉丽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16103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64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毕业设计管理系统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中原工学院信息商务学院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朱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强、李志民、刘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帆、薛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峰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16104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65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本科毕业论文过程管理与质量监控平台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周口师范学院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周文刚、卢欣欣、崔仲远、谭永杰张中军、张青锋、张锦华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16105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66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基于微型</w:t>
            </w:r>
            <w:r>
              <w:rPr>
                <w:rFonts w:hAnsi="等线" w:cs="宋体"/>
                <w:kern w:val="0"/>
                <w:sz w:val="24"/>
              </w:rPr>
              <w:t>Web</w:t>
            </w:r>
            <w:r>
              <w:rPr>
                <w:rFonts w:hint="eastAsia" w:hAnsi="等线" w:cs="宋体"/>
                <w:kern w:val="0"/>
                <w:sz w:val="24"/>
              </w:rPr>
              <w:t>服务器的通用投票系统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周口师范学院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卢欣欣、李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亚、王新冈、潘丽平刘会会、崔仲远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16106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</w:tbl>
    <w:p>
      <w:pPr>
        <w:jc w:val="center"/>
        <w:rPr>
          <w:rFonts w:hint="eastAsia" w:ascii="黑体" w:eastAsia="黑体"/>
        </w:rPr>
      </w:pPr>
      <w:r>
        <w:rPr>
          <w:rFonts w:hint="eastAsia" w:ascii="黑体" w:hAnsi="等线" w:eastAsia="黑体" w:cs="宋体"/>
          <w:kern w:val="0"/>
        </w:rPr>
        <w:t>四、职业院校</w:t>
      </w:r>
    </w:p>
    <w:tbl>
      <w:tblPr>
        <w:tblStyle w:val="3"/>
        <w:tblW w:w="14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33"/>
        <w:gridCol w:w="2267"/>
        <w:gridCol w:w="3950"/>
        <w:gridCol w:w="1233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成果名称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主要完成单位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主要完成人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授奖等次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FF0000"/>
                <w:kern w:val="0"/>
                <w:sz w:val="24"/>
              </w:rPr>
            </w:pPr>
            <w:r>
              <w:rPr>
                <w:rFonts w:hAnsi="等线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宋体"/>
                <w:color w:val="FF0000"/>
                <w:kern w:val="0"/>
                <w:sz w:val="24"/>
              </w:rPr>
              <w:t>基于“线上线下”、“虚实结合”的智能实验与实践教学体系的应用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宋体"/>
                <w:color w:val="FF0000"/>
                <w:kern w:val="0"/>
                <w:sz w:val="24"/>
              </w:rPr>
              <w:t>河南应用技术职业学院；莱帕克（北京）科技有限公司；河南莱帕克化工设备制造有限公司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宋体"/>
                <w:color w:val="FF0000"/>
                <w:kern w:val="0"/>
                <w:sz w:val="24"/>
              </w:rPr>
              <w:t>赵</w:t>
            </w:r>
            <w:r>
              <w:rPr>
                <w:rFonts w:hAnsi="等线" w:cs="宋体"/>
                <w:color w:val="FF0000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FF0000"/>
                <w:kern w:val="0"/>
                <w:sz w:val="24"/>
              </w:rPr>
              <w:t>扬、何璐红、岳瑞丰、刘海龙</w:t>
            </w:r>
          </w:p>
          <w:p>
            <w:pPr>
              <w:widowControl/>
              <w:jc w:val="left"/>
              <w:rPr>
                <w:rFonts w:hint="eastAsia"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宋体"/>
                <w:color w:val="FF0000"/>
                <w:kern w:val="0"/>
                <w:sz w:val="24"/>
              </w:rPr>
              <w:t>茹巧荣、付大勇、齐若冰、蔡庄红</w:t>
            </w:r>
          </w:p>
          <w:p>
            <w:pPr>
              <w:widowControl/>
              <w:jc w:val="left"/>
              <w:rPr>
                <w:rFonts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宋体"/>
                <w:color w:val="FF0000"/>
                <w:kern w:val="0"/>
                <w:sz w:val="24"/>
              </w:rPr>
              <w:t>赵丹丹、张秀涛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宋体"/>
                <w:color w:val="FF0000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仿宋_GB2312"/>
                <w:color w:val="FF0000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﹝</w:t>
            </w:r>
            <w:r>
              <w:rPr>
                <w:rFonts w:hAnsi="等线" w:cs="仿宋_GB2312"/>
                <w:color w:val="FF0000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﹞</w:t>
            </w:r>
            <w:r>
              <w:rPr>
                <w:rFonts w:hAnsi="等线" w:cs="仿宋_GB2312"/>
                <w:color w:val="FF0000"/>
                <w:kern w:val="0"/>
                <w:sz w:val="24"/>
              </w:rPr>
              <w:t>16107</w:t>
            </w:r>
            <w:r>
              <w:rPr>
                <w:rFonts w:hint="eastAsia" w:hAnsi="等线" w:cs="仿宋_GB2312"/>
                <w:color w:val="FF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基于“</w:t>
            </w:r>
            <w:r>
              <w:rPr>
                <w:rFonts w:hAnsi="等线" w:cs="宋体"/>
                <w:kern w:val="0"/>
                <w:sz w:val="24"/>
              </w:rPr>
              <w:t>4333</w:t>
            </w:r>
            <w:r>
              <w:rPr>
                <w:rFonts w:hint="eastAsia" w:hAnsi="等线" w:cs="宋体"/>
                <w:kern w:val="0"/>
                <w:sz w:val="24"/>
              </w:rPr>
              <w:t>”的新形态信息化教学模式应用实践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黄河水利职业技术学院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李建辉、王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琴、刘剑锋、王双美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旭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16108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教学诊改大数据平台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黄河水利职业技术学院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焦爱萍、曾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赟、李蒍韦、王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靖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丁爱萍、李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响、卫宗超、张志峰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才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华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16109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智能课堂系统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黄河水利职业技术学院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曾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赟、薛建荣、李蒍韦、张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哲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吕振雷、张志峰、丁爱萍、李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响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辉、马海洲、才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华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16110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5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4G</w:t>
            </w:r>
            <w:r>
              <w:rPr>
                <w:rFonts w:hint="eastAsia" w:hAnsi="等线" w:cs="宋体"/>
                <w:kern w:val="0"/>
                <w:sz w:val="24"/>
              </w:rPr>
              <w:t>网络下医护类专业三维数字实训教学系统研发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济源职业技术学院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刘雪琴、马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琳、赵月霞、李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贝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王利平、冯仁梅、陈洁忠、马小根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高宁宁、周卫东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16111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6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信息化环境下的微课课堂教学实践与应用研究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平顶山市财经学校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范玉华、王会娟、姜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艳、文艺平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何海玲、刘亚辉、刘淑红、贾琼琼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16112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7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8"/>
                <w:kern w:val="0"/>
                <w:sz w:val="24"/>
                <w:szCs w:val="24"/>
              </w:rPr>
              <w:t>基于模糊综合评价的高职院校教学工作绩效考评体系研究与实践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三门</w:t>
            </w:r>
            <w:r>
              <w:rPr>
                <w:rFonts w:hint="eastAsia" w:hAnsi="等线" w:cs="宋体"/>
                <w:spacing w:val="-10"/>
                <w:kern w:val="0"/>
                <w:sz w:val="24"/>
                <w:szCs w:val="24"/>
              </w:rPr>
              <w:t>峡职业技术学院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李久昌、万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平、刘丰年、赵立新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马建明、邢爱英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16113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8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多媒体远程培训系统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郑州电力高等专科学校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吴娟娟、李全意、马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雁、张广怡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宋秋月、焦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涛、芦根生、李俊华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16114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9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以学生为中心，基于云平台的电工技术实验与实训信息化教学研究与实践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郑州铁路职业技术学院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裴慧霞、潘秋萍、冯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燕、马春英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凯、王云飞、田亚芳、范予强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高艳平、任景槐、智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强、陈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林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吴运贵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16115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10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智慧教育背景下自动录播系统建设与应用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郑州铁路职业技术学院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马世来、陈静远、梅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茜、吉鹏霄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邵欣明、张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鹏、袁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泳、司智勇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阎喜顺、江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哲、梅顺洲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16116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11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8"/>
                <w:kern w:val="0"/>
                <w:sz w:val="24"/>
                <w:szCs w:val="24"/>
              </w:rPr>
              <w:t>数字化外科解剖教学仿真实验室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郑州铁路职业技术学院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杨少龙、从云飞、贾宝辉、汪小迪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侯园园、韩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芬、王运登、娄丽芳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李龙腾、巩治华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一等奖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16117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12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基于移动热点的点名系统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河南工业职业技术学院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马世欢、余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森、李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伟、鲁华栋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今、王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淼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16118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13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宋体"/>
                <w:color w:val="FF0000"/>
                <w:kern w:val="0"/>
                <w:sz w:val="24"/>
              </w:rPr>
              <w:t>教师信息化能力培养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FF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color w:val="FF0000"/>
                <w:spacing w:val="-20"/>
                <w:kern w:val="0"/>
                <w:sz w:val="24"/>
                <w:szCs w:val="24"/>
              </w:rPr>
              <w:t>河南应用技术职业学院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宋体"/>
                <w:color w:val="FF0000"/>
                <w:kern w:val="0"/>
                <w:sz w:val="24"/>
              </w:rPr>
              <w:t>朱明悦、徐小洁、王</w:t>
            </w:r>
            <w:r>
              <w:rPr>
                <w:rFonts w:hAnsi="等线" w:cs="宋体"/>
                <w:color w:val="FF0000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FF0000"/>
                <w:kern w:val="0"/>
                <w:sz w:val="24"/>
              </w:rPr>
              <w:t>莉、王</w:t>
            </w:r>
            <w:r>
              <w:rPr>
                <w:rFonts w:hAnsi="等线" w:cs="宋体"/>
                <w:color w:val="FF0000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color w:val="FF0000"/>
                <w:kern w:val="0"/>
                <w:sz w:val="24"/>
              </w:rPr>
              <w:t>勇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宋体"/>
                <w:color w:val="FF0000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color w:val="FF0000"/>
                <w:kern w:val="0"/>
                <w:sz w:val="24"/>
              </w:rPr>
            </w:pPr>
            <w:r>
              <w:rPr>
                <w:rFonts w:hint="eastAsia" w:hAnsi="等线" w:cs="仿宋_GB2312"/>
                <w:color w:val="FF0000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﹝</w:t>
            </w:r>
            <w:r>
              <w:rPr>
                <w:rFonts w:hAnsi="等线" w:cs="仿宋_GB2312"/>
                <w:color w:val="FF0000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﹞</w:t>
            </w:r>
            <w:r>
              <w:rPr>
                <w:rFonts w:hAnsi="等线" w:cs="仿宋_GB2312"/>
                <w:color w:val="FF0000"/>
                <w:kern w:val="0"/>
                <w:sz w:val="24"/>
              </w:rPr>
              <w:t>16119</w:t>
            </w:r>
            <w:r>
              <w:rPr>
                <w:rFonts w:hint="eastAsia" w:hAnsi="等线" w:cs="仿宋_GB2312"/>
                <w:color w:val="FF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14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辅导员工作“十个一”工程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黄河水利职业技术学院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刘许亮、张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哲、李蒍韦、曾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赟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柴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衫、刘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娟、才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华、王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超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思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16120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15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基础会计理论与实务在线开放课程应用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济源职业技术学院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张志萍、邱三平、孔维攀、钟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铃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李文婷、孙德营、常慧萍、杨发军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薛会霞、颉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璐、段丽娜、史雪姣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帆、李艳芳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16121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16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2"/>
                <w:kern w:val="0"/>
                <w:sz w:val="24"/>
                <w:szCs w:val="24"/>
              </w:rPr>
              <w:t>在线课堂管理平台的构建与实践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济源职业技术学院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艳、许伟昶、李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铮、李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锋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飞、白香芳、李成丰、况富强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刘帅磊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16122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17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《健康评估》慕课在线开放课程在高职护理教学中的应用研究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南阳医学高等专科学校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霞、赵梦媛、李延玲、唐年亚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胡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泊、孙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会、何红丽、孙晓再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任丽敏、李冬梅、屈晓敏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16123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18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基于网络平台的多站式助产技术实训教学改革与实践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南阳医学高等专科学校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会、李国正、赵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霞、钮林霞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艳、王丙娟、刘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磊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16124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19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适时教学模式在高职护理教学中的应用研究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南阳医学高等专科学校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艳、雷雨颖、白建民、吴俊晓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16125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20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助理执业医师考试</w:t>
            </w:r>
            <w:r>
              <w:rPr>
                <w:rFonts w:hAnsi="等线" w:cs="宋体"/>
                <w:kern w:val="0"/>
                <w:sz w:val="24"/>
              </w:rPr>
              <w:t>APP</w:t>
            </w:r>
            <w:r>
              <w:rPr>
                <w:rFonts w:hint="eastAsia" w:hAnsi="等线" w:cs="宋体"/>
                <w:kern w:val="0"/>
                <w:sz w:val="24"/>
              </w:rPr>
              <w:t>数据库的开发及研究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南阳医学高等专科学校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李连焕、刘建东、张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旭、范卫杰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唐年亚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16126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21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教师教学工作量核算平台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濮阳职业技术学院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郝世选、孙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媛、牛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震、杜素芳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吕志敏、张亮亮、王启雅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16127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22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试卷统计分析管理系统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商丘医学高等专科学校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黄祚军、张体华、柯善文、王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飒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徐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颖、朱新义、朱新英、赫金凤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朱紫叶、张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震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16128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23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医务人员培训管理系统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商丘医学高等专科学校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柯善文，张伟娜、张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震、黄祚军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崔东娟、胡媛媛、海士坤、宋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力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青、陈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宇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16129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24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基于信息化教学手段的高职高专“风电系统运行与维护”专业课程教学改革与应用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郑州电力高等专科学校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雷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莱、周建强、李献忠、赵津津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吕晓娟、许海园、张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兴、梁东义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王峰明、王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毅、杨雪峰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16130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25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大学生综合素质提升管理系统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郑州电力高等专科学校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张慧丽、袁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帅、周明霞、程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欣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毛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瑞、王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涵、王一妹、路书芬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赵银培、王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爽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16131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26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发电厂及电力系统专业信息化教学改革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郑州电力高等专科学校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石锋杰、马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雁、孙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帅、李全意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朱修超、孙豪璐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16132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27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</w:t>
            </w:r>
            <w:r>
              <w:rPr>
                <w:rFonts w:hAnsi="等线" w:cs="宋体"/>
                <w:kern w:val="0"/>
                <w:sz w:val="24"/>
              </w:rPr>
              <w:t>ThinkPHP</w:t>
            </w:r>
            <w:r>
              <w:rPr>
                <w:rFonts w:hint="eastAsia" w:hAnsi="等线" w:cs="宋体"/>
                <w:kern w:val="0"/>
                <w:sz w:val="24"/>
              </w:rPr>
              <w:t>框架的考务管理系统的设计与实现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郑州电力高等专科学校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袁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帅、张慧丽、张国锋、王晓燕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廉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斌、王一妹、郭雷岗、卢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珊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波、陈亚琨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16133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28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基于信息化的高职高专院校绩效考核体系研究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郑州电力高等专科学校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曹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凯、赵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峰、殷冬冬、孙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文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梅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牧、杨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静、贺红梅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16134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29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14"/>
                <w:kern w:val="0"/>
                <w:sz w:val="24"/>
                <w:szCs w:val="24"/>
              </w:rPr>
              <w:t>围绕学分制平台的数字化校园建设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郑州市经济贸易学校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孙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明、于志明、马进伟、王金旺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16135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30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呼吸机三维仿真训练软件的开发及应用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hAnsi="等线" w:cs="宋体"/>
                <w:spacing w:val="-20"/>
                <w:kern w:val="0"/>
                <w:sz w:val="24"/>
                <w:szCs w:val="24"/>
              </w:rPr>
              <w:t>郑州铁路职业技术学院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贾宝辉、尚明升、杨少龙、张洪泉</w:t>
            </w:r>
          </w:p>
          <w:p>
            <w:pPr>
              <w:widowControl/>
              <w:jc w:val="left"/>
              <w:rPr>
                <w:rFonts w:hint="eastAsia"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吕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远、倪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居、刘富星、李国荣</w:t>
            </w:r>
          </w:p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田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杰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16136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31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跨区域在线网络教学直播体系的构建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郑州铁路职业技术学院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吉鹏霄、梅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茜、陈静远、马世来、张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鹏、司智勇、邵欣明、袁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泳、阎喜顺、江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哲、梅顺洲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16137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Ansi="等线" w:cs="宋体"/>
                <w:kern w:val="0"/>
                <w:sz w:val="24"/>
              </w:rPr>
              <w:t>32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数据挖掘支撑下的高校学报投稿系统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郑州职业技术学院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left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鹿艳晶、赵玉芹、李</w:t>
            </w:r>
            <w:r>
              <w:rPr>
                <w:rFonts w:hAnsi="等线" w:cs="宋体"/>
                <w:kern w:val="0"/>
                <w:sz w:val="24"/>
              </w:rPr>
              <w:t xml:space="preserve">  </w:t>
            </w:r>
            <w:r>
              <w:rPr>
                <w:rFonts w:hint="eastAsia" w:hAnsi="等线" w:cs="宋体"/>
                <w:kern w:val="0"/>
                <w:sz w:val="24"/>
              </w:rPr>
              <w:t>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宋体"/>
                <w:kern w:val="0"/>
                <w:sz w:val="24"/>
              </w:rPr>
              <w:t>二等奖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jc w:val="left"/>
              <w:textAlignment w:val="center"/>
              <w:rPr>
                <w:rFonts w:hAnsi="等线" w:cs="宋体"/>
                <w:kern w:val="0"/>
                <w:sz w:val="24"/>
              </w:rPr>
            </w:pPr>
            <w:r>
              <w:rPr>
                <w:rFonts w:hint="eastAsia" w:hAnsi="等线" w:cs="仿宋_GB2312"/>
                <w:kern w:val="0"/>
                <w:sz w:val="24"/>
              </w:rPr>
              <w:t>豫教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﹝</w:t>
            </w:r>
            <w:r>
              <w:rPr>
                <w:rFonts w:hAnsi="等线" w:cs="仿宋_GB2312"/>
                <w:kern w:val="0"/>
                <w:sz w:val="24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﹞</w:t>
            </w:r>
            <w:r>
              <w:rPr>
                <w:rFonts w:hAnsi="等线" w:cs="仿宋_GB2312"/>
                <w:kern w:val="0"/>
                <w:sz w:val="24"/>
              </w:rPr>
              <w:t>16138</w:t>
            </w:r>
            <w:r>
              <w:rPr>
                <w:rFonts w:hint="eastAsia" w:hAnsi="等线" w:cs="仿宋_GB2312"/>
                <w:kern w:val="0"/>
                <w:sz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7AEE"/>
    <w:rsid w:val="3F2D2B04"/>
    <w:rsid w:val="5D067A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2018-09-25T02:43:00Z</dcterms:created>
  <dc:creator>jytmh</dc:creator>
  <cp:lastModifiedBy>咩咩羊1400643648</cp:lastModifiedBy>
  <dcterms:modified xsi:type="dcterms:W3CDTF">2018-09-26T01:11:07Z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